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751D9" w14:textId="77777777" w:rsidR="00843BA1" w:rsidRDefault="00843BA1" w:rsidP="00F14DD6">
      <w:pPr>
        <w:spacing w:after="0" w:line="240" w:lineRule="auto"/>
        <w:jc w:val="center"/>
        <w:rPr>
          <w:rFonts w:ascii="Times New Roman" w:eastAsia="Times New Roman" w:hAnsi="Times New Roman" w:cs="Times New Roman"/>
          <w:b/>
          <w:bCs/>
          <w:spacing w:val="5"/>
          <w:sz w:val="28"/>
          <w:szCs w:val="28"/>
          <w:lang w:val="ky-KG" w:eastAsia="ru-RU"/>
        </w:rPr>
      </w:pPr>
      <w:r w:rsidRPr="00A93B1C">
        <w:rPr>
          <w:rFonts w:ascii="Times New Roman" w:eastAsia="Times New Roman" w:hAnsi="Times New Roman" w:cs="Times New Roman"/>
          <w:b/>
          <w:bCs/>
          <w:spacing w:val="5"/>
          <w:sz w:val="28"/>
          <w:szCs w:val="28"/>
          <w:lang w:val="ky-KG" w:eastAsia="ru-RU"/>
        </w:rPr>
        <w:t>Кыргыз Республикасынын</w:t>
      </w:r>
      <w:r>
        <w:rPr>
          <w:rFonts w:ascii="Times New Roman" w:eastAsia="Times New Roman" w:hAnsi="Times New Roman" w:cs="Times New Roman"/>
          <w:b/>
          <w:bCs/>
          <w:spacing w:val="5"/>
          <w:sz w:val="28"/>
          <w:szCs w:val="28"/>
          <w:lang w:val="ky-KG" w:eastAsia="ru-RU"/>
        </w:rPr>
        <w:t xml:space="preserve"> Министрлер Кабинетинин </w:t>
      </w:r>
    </w:p>
    <w:p w14:paraId="319A82AD" w14:textId="757A2BEC" w:rsidR="00843BA1" w:rsidRDefault="00843BA1" w:rsidP="00F14DD6">
      <w:pPr>
        <w:spacing w:after="0" w:line="240" w:lineRule="auto"/>
        <w:jc w:val="center"/>
        <w:rPr>
          <w:rFonts w:ascii="Times New Roman" w:eastAsia="Times New Roman" w:hAnsi="Times New Roman" w:cs="Times New Roman"/>
          <w:b/>
          <w:bCs/>
          <w:spacing w:val="5"/>
          <w:sz w:val="28"/>
          <w:szCs w:val="28"/>
          <w:lang w:val="ky-KG" w:eastAsia="ru-RU"/>
        </w:rPr>
      </w:pPr>
      <w:r w:rsidRPr="00843BA1">
        <w:rPr>
          <w:rFonts w:ascii="Times New Roman" w:hAnsi="Times New Roman" w:cs="Times New Roman"/>
          <w:b/>
          <w:bCs/>
          <w:sz w:val="28"/>
          <w:szCs w:val="28"/>
          <w:lang w:val="ky-KG"/>
        </w:rPr>
        <w:t>«2022-2032-жылдарга Кыргыз Республикасынын агроөнөржай комплексинде</w:t>
      </w:r>
      <w:r>
        <w:rPr>
          <w:rFonts w:ascii="Times New Roman" w:hAnsi="Times New Roman" w:cs="Times New Roman"/>
          <w:b/>
          <w:bCs/>
          <w:sz w:val="28"/>
          <w:szCs w:val="28"/>
          <w:lang w:val="ky-KG"/>
        </w:rPr>
        <w:t>ги</w:t>
      </w:r>
      <w:r w:rsidRPr="00843BA1">
        <w:rPr>
          <w:rFonts w:ascii="Times New Roman" w:hAnsi="Times New Roman" w:cs="Times New Roman"/>
          <w:b/>
          <w:bCs/>
          <w:sz w:val="28"/>
          <w:szCs w:val="28"/>
          <w:lang w:val="ky-KG"/>
        </w:rPr>
        <w:t xml:space="preserve"> кластердик саясаттын концепциясы</w:t>
      </w:r>
      <w:r>
        <w:rPr>
          <w:rFonts w:ascii="Times New Roman" w:hAnsi="Times New Roman" w:cs="Times New Roman"/>
          <w:b/>
          <w:bCs/>
          <w:sz w:val="28"/>
          <w:szCs w:val="28"/>
          <w:lang w:val="ky-KG"/>
        </w:rPr>
        <w:t>н бекитүү жөнүндө</w:t>
      </w:r>
      <w:r w:rsidRPr="00843BA1">
        <w:rPr>
          <w:rFonts w:ascii="Times New Roman" w:hAnsi="Times New Roman" w:cs="Times New Roman"/>
          <w:b/>
          <w:bCs/>
          <w:sz w:val="28"/>
          <w:szCs w:val="28"/>
          <w:lang w:val="ky-KG"/>
        </w:rPr>
        <w:t>»</w:t>
      </w:r>
      <w:r>
        <w:rPr>
          <w:rFonts w:ascii="Times New Roman" w:hAnsi="Times New Roman" w:cs="Times New Roman"/>
          <w:b/>
          <w:bCs/>
          <w:sz w:val="28"/>
          <w:szCs w:val="28"/>
          <w:lang w:val="ky-KG"/>
        </w:rPr>
        <w:t xml:space="preserve"> </w:t>
      </w:r>
      <w:r w:rsidR="007D6FDE">
        <w:rPr>
          <w:rFonts w:ascii="Times New Roman" w:eastAsia="Times New Roman" w:hAnsi="Times New Roman" w:cs="Times New Roman"/>
          <w:b/>
          <w:bCs/>
          <w:spacing w:val="5"/>
          <w:sz w:val="28"/>
          <w:szCs w:val="28"/>
          <w:lang w:val="ky-KG" w:eastAsia="ru-RU"/>
        </w:rPr>
        <w:t>буйругунун</w:t>
      </w:r>
      <w:r>
        <w:rPr>
          <w:rFonts w:ascii="Times New Roman" w:eastAsia="Times New Roman" w:hAnsi="Times New Roman" w:cs="Times New Roman"/>
          <w:b/>
          <w:bCs/>
          <w:spacing w:val="5"/>
          <w:sz w:val="28"/>
          <w:szCs w:val="28"/>
          <w:lang w:val="ky-KG" w:eastAsia="ru-RU"/>
        </w:rPr>
        <w:t xml:space="preserve"> долбооруна</w:t>
      </w:r>
    </w:p>
    <w:p w14:paraId="7388D3DF" w14:textId="38290712" w:rsidR="00843BA1" w:rsidRDefault="00843BA1" w:rsidP="00F14DD6">
      <w:pPr>
        <w:spacing w:after="0" w:line="240" w:lineRule="auto"/>
        <w:jc w:val="center"/>
        <w:rPr>
          <w:rFonts w:ascii="Times New Roman" w:hAnsi="Times New Roman" w:cs="Times New Roman"/>
          <w:b/>
          <w:bCs/>
          <w:sz w:val="28"/>
          <w:szCs w:val="28"/>
        </w:rPr>
      </w:pPr>
      <w:r>
        <w:rPr>
          <w:rFonts w:ascii="Times New Roman" w:eastAsia="Times New Roman" w:hAnsi="Times New Roman" w:cs="Times New Roman"/>
          <w:b/>
          <w:bCs/>
          <w:spacing w:val="5"/>
          <w:sz w:val="28"/>
          <w:szCs w:val="28"/>
          <w:lang w:val="ky-KG" w:eastAsia="ru-RU"/>
        </w:rPr>
        <w:t>МААЛЫМ КАТ - НЕГИЗДЕМЕ</w:t>
      </w:r>
    </w:p>
    <w:p w14:paraId="707187B3" w14:textId="77777777" w:rsidR="00843BA1" w:rsidRPr="0041166D" w:rsidRDefault="00843BA1" w:rsidP="00A756CE">
      <w:pPr>
        <w:tabs>
          <w:tab w:val="num" w:pos="720"/>
        </w:tabs>
        <w:spacing w:after="0" w:line="240" w:lineRule="auto"/>
        <w:ind w:left="720"/>
        <w:jc w:val="center"/>
        <w:rPr>
          <w:rFonts w:ascii="Times New Roman" w:hAnsi="Times New Roman" w:cs="Times New Roman"/>
          <w:b/>
          <w:bCs/>
          <w:sz w:val="28"/>
          <w:szCs w:val="28"/>
        </w:rPr>
      </w:pPr>
    </w:p>
    <w:p w14:paraId="1FF2D47F" w14:textId="77777777" w:rsidR="00120FF5" w:rsidRPr="0041166D" w:rsidRDefault="00120FF5" w:rsidP="00023E75">
      <w:pPr>
        <w:tabs>
          <w:tab w:val="num" w:pos="720"/>
        </w:tabs>
        <w:spacing w:after="0" w:line="240" w:lineRule="auto"/>
        <w:ind w:left="720" w:hanging="360"/>
        <w:jc w:val="center"/>
        <w:rPr>
          <w:rFonts w:ascii="Times New Roman" w:hAnsi="Times New Roman" w:cs="Times New Roman"/>
          <w:b/>
          <w:bCs/>
          <w:sz w:val="28"/>
          <w:szCs w:val="28"/>
        </w:rPr>
      </w:pPr>
    </w:p>
    <w:p w14:paraId="24D7C342" w14:textId="4375CBD3" w:rsidR="008C576B" w:rsidRPr="00F14DD6" w:rsidRDefault="008C576B" w:rsidP="008C576B">
      <w:pPr>
        <w:pStyle w:val="a5"/>
        <w:ind w:firstLine="708"/>
        <w:jc w:val="both"/>
        <w:rPr>
          <w:rFonts w:ascii="Times New Roman" w:hAnsi="Times New Roman" w:cs="Times New Roman"/>
          <w:b/>
          <w:bCs/>
          <w:sz w:val="28"/>
          <w:szCs w:val="28"/>
          <w:lang w:val="ky-KG"/>
        </w:rPr>
      </w:pPr>
      <w:r w:rsidRPr="0041166D">
        <w:rPr>
          <w:rFonts w:ascii="Times New Roman" w:hAnsi="Times New Roman" w:cs="Times New Roman"/>
          <w:b/>
          <w:bCs/>
          <w:sz w:val="28"/>
          <w:szCs w:val="28"/>
        </w:rPr>
        <w:t>1.</w:t>
      </w:r>
      <w:r w:rsidR="00F14DD6">
        <w:rPr>
          <w:rFonts w:ascii="Times New Roman" w:hAnsi="Times New Roman" w:cs="Times New Roman"/>
          <w:b/>
          <w:bCs/>
          <w:sz w:val="28"/>
          <w:szCs w:val="28"/>
          <w:lang w:val="ky-KG"/>
        </w:rPr>
        <w:t>Максаты жана милдети</w:t>
      </w:r>
    </w:p>
    <w:p w14:paraId="435390B7" w14:textId="48FE4395" w:rsidR="00F14DD6" w:rsidRPr="003E3343" w:rsidRDefault="00F14DD6" w:rsidP="00023E75">
      <w:pPr>
        <w:spacing w:after="0" w:line="240" w:lineRule="auto"/>
        <w:ind w:firstLine="851"/>
        <w:jc w:val="both"/>
        <w:rPr>
          <w:rFonts w:ascii="Times New Roman" w:hAnsi="Times New Roman" w:cs="Times New Roman"/>
          <w:sz w:val="28"/>
          <w:szCs w:val="28"/>
          <w:lang w:val="ky-KG"/>
        </w:rPr>
      </w:pPr>
      <w:r w:rsidRPr="003E3343">
        <w:rPr>
          <w:rFonts w:ascii="Times New Roman" w:hAnsi="Times New Roman" w:cs="Times New Roman"/>
          <w:sz w:val="28"/>
          <w:szCs w:val="28"/>
          <w:lang w:val="ky-KG"/>
        </w:rPr>
        <w:t xml:space="preserve">Бул </w:t>
      </w:r>
      <w:r w:rsidR="00BF63C2">
        <w:rPr>
          <w:rFonts w:ascii="Times New Roman" w:hAnsi="Times New Roman" w:cs="Times New Roman"/>
          <w:sz w:val="28"/>
          <w:szCs w:val="28"/>
          <w:lang w:val="ky-KG"/>
        </w:rPr>
        <w:t>буйруктун</w:t>
      </w:r>
      <w:bookmarkStart w:id="0" w:name="_GoBack"/>
      <w:bookmarkEnd w:id="0"/>
      <w:r w:rsidRPr="003E3343">
        <w:rPr>
          <w:rFonts w:ascii="Times New Roman" w:hAnsi="Times New Roman" w:cs="Times New Roman"/>
          <w:sz w:val="28"/>
          <w:szCs w:val="28"/>
          <w:lang w:val="ky-KG"/>
        </w:rPr>
        <w:t xml:space="preserve"> долбоорунун максаты - кластерлерди </w:t>
      </w:r>
      <w:r w:rsidR="007156D8" w:rsidRPr="003E3343">
        <w:rPr>
          <w:rFonts w:ascii="Times New Roman" w:hAnsi="Times New Roman" w:cs="Times New Roman"/>
          <w:sz w:val="28"/>
          <w:szCs w:val="28"/>
          <w:lang w:val="ky-KG"/>
        </w:rPr>
        <w:t xml:space="preserve">стимулдаштыруу </w:t>
      </w:r>
      <w:r w:rsidRPr="003E3343">
        <w:rPr>
          <w:rFonts w:ascii="Times New Roman" w:hAnsi="Times New Roman" w:cs="Times New Roman"/>
          <w:sz w:val="28"/>
          <w:szCs w:val="28"/>
          <w:lang w:val="ky-KG"/>
        </w:rPr>
        <w:t xml:space="preserve">жана инновациялык өнүктүрүүнү программалары аркылуу артыкчылыктуу кластерлердин багытталган санын өнүктүрүү аркылуу айыл чарба өндүрүшүнүн өсүү темпи үчүн шарттарды түзүү, өндүрүштүк нарк чынжырларында катышуучу компаниялардын аймактык өз ара байланышкан топторунун региондук айыл чарба продукциясынын атаандаштыкка жөндөмдүүлүгүн жогорулатуу. </w:t>
      </w:r>
    </w:p>
    <w:p w14:paraId="3E147BAE" w14:textId="54796784" w:rsidR="00F14DD6" w:rsidRPr="003E3343" w:rsidRDefault="007156D8" w:rsidP="00023E75">
      <w:pPr>
        <w:spacing w:after="0" w:line="240" w:lineRule="auto"/>
        <w:ind w:firstLine="851"/>
        <w:jc w:val="both"/>
        <w:rPr>
          <w:rFonts w:ascii="Times New Roman" w:hAnsi="Times New Roman" w:cs="Times New Roman"/>
          <w:sz w:val="28"/>
          <w:szCs w:val="28"/>
          <w:lang w:val="ky-KG"/>
        </w:rPr>
      </w:pPr>
      <w:r w:rsidRPr="003E3343">
        <w:rPr>
          <w:rFonts w:ascii="Times New Roman" w:hAnsi="Times New Roman" w:cs="Times New Roman"/>
          <w:sz w:val="28"/>
          <w:szCs w:val="28"/>
          <w:lang w:val="ky-KG"/>
        </w:rPr>
        <w:t>Агроөнөр жай комплексинде кластердик саясаттын милдеттери болуп төмөнкүлөр саналат: негизги артыкчылыктарды аныктоо, агроөнөр жай кластерлер</w:t>
      </w:r>
      <w:r>
        <w:rPr>
          <w:rFonts w:ascii="Times New Roman" w:hAnsi="Times New Roman" w:cs="Times New Roman"/>
          <w:sz w:val="28"/>
          <w:szCs w:val="28"/>
          <w:lang w:val="ky-KG"/>
        </w:rPr>
        <w:t>ин</w:t>
      </w:r>
      <w:r w:rsidRPr="003E3343">
        <w:rPr>
          <w:rFonts w:ascii="Times New Roman" w:hAnsi="Times New Roman" w:cs="Times New Roman"/>
          <w:sz w:val="28"/>
          <w:szCs w:val="28"/>
          <w:lang w:val="ky-KG"/>
        </w:rPr>
        <w:t xml:space="preserve"> уюштуруу</w:t>
      </w:r>
      <w:r>
        <w:rPr>
          <w:rFonts w:ascii="Times New Roman" w:hAnsi="Times New Roman" w:cs="Times New Roman"/>
          <w:sz w:val="28"/>
          <w:szCs w:val="28"/>
          <w:lang w:val="ky-KG"/>
        </w:rPr>
        <w:t xml:space="preserve"> үчүн</w:t>
      </w:r>
      <w:r w:rsidRPr="003E3343">
        <w:rPr>
          <w:rFonts w:ascii="Times New Roman" w:hAnsi="Times New Roman" w:cs="Times New Roman"/>
          <w:sz w:val="28"/>
          <w:szCs w:val="28"/>
          <w:lang w:val="ky-KG"/>
        </w:rPr>
        <w:t xml:space="preserve"> башкы пландарын даярдоо, кластерлерди ресурстар менен (финансылык жана материалдык) каныктыруу.</w:t>
      </w:r>
    </w:p>
    <w:p w14:paraId="72832884" w14:textId="77777777" w:rsidR="00F14DD6" w:rsidRPr="003E3343" w:rsidRDefault="00F14DD6" w:rsidP="00023E75">
      <w:pPr>
        <w:spacing w:after="0" w:line="240" w:lineRule="auto"/>
        <w:ind w:firstLine="851"/>
        <w:jc w:val="both"/>
        <w:rPr>
          <w:rFonts w:ascii="Times New Roman" w:eastAsia="Times New Roman" w:hAnsi="Times New Roman" w:cs="Times New Roman"/>
          <w:sz w:val="28"/>
          <w:szCs w:val="28"/>
          <w:lang w:val="ky-KG" w:eastAsia="ru-RU"/>
        </w:rPr>
      </w:pPr>
    </w:p>
    <w:p w14:paraId="30E985BA" w14:textId="5F0ECFDC" w:rsidR="008C576B" w:rsidRPr="003E3343" w:rsidRDefault="008C576B" w:rsidP="008C576B">
      <w:pPr>
        <w:pStyle w:val="a5"/>
        <w:ind w:firstLine="708"/>
        <w:jc w:val="both"/>
        <w:rPr>
          <w:rFonts w:ascii="Times New Roman" w:eastAsia="Times New Roman" w:hAnsi="Times New Roman" w:cs="Times New Roman"/>
          <w:b/>
          <w:bCs/>
          <w:sz w:val="28"/>
          <w:szCs w:val="28"/>
          <w:lang w:val="ky-KG"/>
        </w:rPr>
      </w:pPr>
      <w:r w:rsidRPr="003E3343">
        <w:rPr>
          <w:rFonts w:ascii="Times New Roman" w:eastAsia="Times New Roman" w:hAnsi="Times New Roman" w:cs="Times New Roman"/>
          <w:b/>
          <w:bCs/>
          <w:sz w:val="28"/>
          <w:szCs w:val="28"/>
          <w:lang w:val="ky-KG"/>
        </w:rPr>
        <w:t>2.</w:t>
      </w:r>
      <w:r w:rsidR="007156D8" w:rsidRPr="003E3343">
        <w:rPr>
          <w:color w:val="000000"/>
          <w:sz w:val="27"/>
          <w:szCs w:val="27"/>
          <w:lang w:val="ky-KG"/>
        </w:rPr>
        <w:t xml:space="preserve"> </w:t>
      </w:r>
      <w:r w:rsidR="007156D8" w:rsidRPr="004C5579">
        <w:rPr>
          <w:rFonts w:ascii="Times New Roman" w:hAnsi="Times New Roman" w:cs="Times New Roman"/>
          <w:b/>
          <w:bCs/>
          <w:color w:val="000000"/>
          <w:sz w:val="28"/>
          <w:szCs w:val="28"/>
          <w:lang w:val="ky-KG"/>
        </w:rPr>
        <w:t>Баяндоочу бөлүк</w:t>
      </w:r>
    </w:p>
    <w:p w14:paraId="20C9A753" w14:textId="01C9A029" w:rsidR="007156D8" w:rsidRDefault="007156D8" w:rsidP="008C576B">
      <w:pPr>
        <w:pStyle w:val="a5"/>
        <w:ind w:firstLine="708"/>
        <w:jc w:val="both"/>
        <w:rPr>
          <w:rFonts w:ascii="Times New Roman" w:eastAsia="Times New Roman" w:hAnsi="Times New Roman" w:cs="Times New Roman"/>
          <w:sz w:val="28"/>
          <w:szCs w:val="28"/>
          <w:lang w:val="ky-KG"/>
        </w:rPr>
      </w:pPr>
      <w:r w:rsidRPr="003E3343">
        <w:rPr>
          <w:rFonts w:ascii="Times New Roman" w:eastAsia="Times New Roman" w:hAnsi="Times New Roman" w:cs="Times New Roman"/>
          <w:sz w:val="28"/>
          <w:szCs w:val="28"/>
          <w:lang w:val="ky-KG"/>
        </w:rPr>
        <w:t>Сунушталган долбоорду иштеп чыгуу зарылчылыгы төмөнкү себептерден улам келип чы</w:t>
      </w:r>
      <w:r>
        <w:rPr>
          <w:rFonts w:ascii="Times New Roman" w:eastAsia="Times New Roman" w:hAnsi="Times New Roman" w:cs="Times New Roman"/>
          <w:sz w:val="28"/>
          <w:szCs w:val="28"/>
          <w:lang w:val="ky-KG"/>
        </w:rPr>
        <w:t>ккан.</w:t>
      </w:r>
    </w:p>
    <w:p w14:paraId="2718DC0A" w14:textId="3144CD39" w:rsidR="007156D8" w:rsidRPr="00AC5058" w:rsidRDefault="00AC5058" w:rsidP="00146F01">
      <w:pPr>
        <w:spacing w:after="0" w:line="240" w:lineRule="auto"/>
        <w:ind w:firstLine="851"/>
        <w:jc w:val="both"/>
        <w:rPr>
          <w:rFonts w:ascii="Times New Roman" w:hAnsi="Times New Roman" w:cs="Times New Roman"/>
          <w:sz w:val="28"/>
          <w:szCs w:val="28"/>
          <w:lang w:val="ky-KG"/>
        </w:rPr>
      </w:pPr>
      <w:r w:rsidRPr="00AC5058">
        <w:rPr>
          <w:rFonts w:ascii="Times New Roman" w:hAnsi="Times New Roman" w:cs="Times New Roman"/>
          <w:sz w:val="28"/>
          <w:szCs w:val="28"/>
          <w:lang w:val="ky-KG"/>
        </w:rPr>
        <w:t xml:space="preserve">COVID-19 пандемиясынын акыркы кризиси дүйнөлүк деңгээлде көпчүлүк өлкөлөр </w:t>
      </w:r>
      <w:r>
        <w:rPr>
          <w:rFonts w:ascii="Times New Roman" w:hAnsi="Times New Roman" w:cs="Times New Roman"/>
          <w:sz w:val="28"/>
          <w:szCs w:val="28"/>
          <w:lang w:val="ky-KG"/>
        </w:rPr>
        <w:t xml:space="preserve">ар кандай даражада </w:t>
      </w:r>
      <w:r w:rsidRPr="00AC5058">
        <w:rPr>
          <w:rFonts w:ascii="Times New Roman" w:hAnsi="Times New Roman" w:cs="Times New Roman"/>
          <w:sz w:val="28"/>
          <w:szCs w:val="28"/>
          <w:lang w:val="ky-KG"/>
        </w:rPr>
        <w:t>биринчи кезекте өз өлкөлөрүн негизги товарлар, анын ичинде азык-түлүк менен камсыз кылуу саясатын көрсөттү.</w:t>
      </w:r>
    </w:p>
    <w:p w14:paraId="3998B525" w14:textId="0A922584" w:rsidR="00AC5058" w:rsidRPr="00AC5058" w:rsidRDefault="00AC5058" w:rsidP="00AC5058">
      <w:pPr>
        <w:spacing w:after="0" w:line="240" w:lineRule="auto"/>
        <w:ind w:firstLine="851"/>
        <w:jc w:val="both"/>
        <w:rPr>
          <w:rFonts w:ascii="Times New Roman" w:hAnsi="Times New Roman" w:cs="Times New Roman"/>
          <w:sz w:val="28"/>
          <w:szCs w:val="28"/>
          <w:lang w:val="ky-KG"/>
        </w:rPr>
      </w:pPr>
      <w:r w:rsidRPr="00AC5058">
        <w:rPr>
          <w:rFonts w:ascii="Times New Roman" w:hAnsi="Times New Roman" w:cs="Times New Roman"/>
          <w:sz w:val="28"/>
          <w:szCs w:val="28"/>
          <w:lang w:val="ky-KG"/>
        </w:rPr>
        <w:t>Мындай кырдаалда айыл чарба тармагындагы инвестициялардын жана инновациялардын өсүшү менен айыл чарба өндүрүшүнүн үлгүсүн натыйжалуу бизнес моделдер</w:t>
      </w:r>
      <w:r>
        <w:rPr>
          <w:rFonts w:ascii="Times New Roman" w:hAnsi="Times New Roman" w:cs="Times New Roman"/>
          <w:sz w:val="28"/>
          <w:szCs w:val="28"/>
          <w:lang w:val="ky-KG"/>
        </w:rPr>
        <w:t>ин</w:t>
      </w:r>
      <w:r w:rsidRPr="00AC5058">
        <w:rPr>
          <w:rFonts w:ascii="Times New Roman" w:hAnsi="Times New Roman" w:cs="Times New Roman"/>
          <w:sz w:val="28"/>
          <w:szCs w:val="28"/>
          <w:lang w:val="ky-KG"/>
        </w:rPr>
        <w:t>е өзгөртүү өтө маанилүү.</w:t>
      </w:r>
    </w:p>
    <w:p w14:paraId="7741D401" w14:textId="77777777" w:rsidR="00B55043" w:rsidRDefault="008E61A1" w:rsidP="008E61A1">
      <w:pPr>
        <w:spacing w:after="0" w:line="240" w:lineRule="auto"/>
        <w:ind w:firstLine="851"/>
        <w:jc w:val="both"/>
        <w:rPr>
          <w:rFonts w:ascii="Times New Roman" w:hAnsi="Times New Roman" w:cs="Times New Roman"/>
          <w:sz w:val="28"/>
          <w:szCs w:val="28"/>
          <w:lang w:val="ky-KG"/>
        </w:rPr>
      </w:pPr>
      <w:bookmarkStart w:id="1" w:name="_Hlk91099246"/>
      <w:r w:rsidRPr="008E61A1">
        <w:rPr>
          <w:rFonts w:ascii="Times New Roman" w:hAnsi="Times New Roman" w:cs="Times New Roman"/>
          <w:sz w:val="28"/>
          <w:szCs w:val="28"/>
          <w:lang w:val="ky-KG"/>
        </w:rPr>
        <w:t>Экономикада кластерлерди өнүктүрүүдө негизги басым кластерлерди калыптандырууну жана өнүктүрүүнү ишке ашырган жеке бизнеске таандык</w:t>
      </w:r>
      <w:r>
        <w:rPr>
          <w:rFonts w:ascii="Times New Roman" w:hAnsi="Times New Roman" w:cs="Times New Roman"/>
          <w:sz w:val="28"/>
          <w:szCs w:val="28"/>
          <w:lang w:val="ky-KG"/>
        </w:rPr>
        <w:t>.</w:t>
      </w:r>
      <w:r w:rsidR="00B55043" w:rsidRPr="00B55043">
        <w:rPr>
          <w:rFonts w:ascii="Times New Roman" w:hAnsi="Times New Roman" w:cs="Times New Roman"/>
          <w:sz w:val="28"/>
          <w:szCs w:val="28"/>
          <w:lang w:val="ky-KG"/>
        </w:rPr>
        <w:t xml:space="preserve"> </w:t>
      </w:r>
    </w:p>
    <w:p w14:paraId="48623F7C" w14:textId="1FAA37FE" w:rsidR="008E61A1" w:rsidRDefault="008E61A1" w:rsidP="008E61A1">
      <w:pPr>
        <w:spacing w:after="0" w:line="240" w:lineRule="auto"/>
        <w:ind w:firstLine="851"/>
        <w:jc w:val="both"/>
        <w:rPr>
          <w:rFonts w:ascii="Times New Roman" w:hAnsi="Times New Roman" w:cs="Times New Roman"/>
          <w:sz w:val="28"/>
          <w:szCs w:val="28"/>
          <w:lang w:val="ky-KG"/>
        </w:rPr>
      </w:pPr>
      <w:r w:rsidRPr="008E61A1">
        <w:rPr>
          <w:rFonts w:ascii="Times New Roman" w:hAnsi="Times New Roman" w:cs="Times New Roman"/>
          <w:sz w:val="28"/>
          <w:szCs w:val="28"/>
          <w:lang w:val="ky-KG"/>
        </w:rPr>
        <w:t xml:space="preserve">Бул учурда мамлекеттин ролу кластерлерди өнүктүрүү үчүн жагымдуу шарттарды түзүү, мамлекеттик кластердик саясатты ишке ашыруу механизмин камсыз кылуу жана кластерлерди өнүктүрүүнүн мүмкүн болуучу терс кесепеттерин – сатуу рыногун монополиялаштыруу, </w:t>
      </w:r>
      <w:r w:rsidR="00B55043" w:rsidRPr="008E61A1">
        <w:rPr>
          <w:rFonts w:ascii="Times New Roman" w:hAnsi="Times New Roman" w:cs="Times New Roman"/>
          <w:sz w:val="28"/>
          <w:szCs w:val="28"/>
          <w:lang w:val="ky-KG"/>
        </w:rPr>
        <w:t>рыноктор</w:t>
      </w:r>
      <w:r w:rsidR="00B55043">
        <w:rPr>
          <w:rFonts w:ascii="Times New Roman" w:hAnsi="Times New Roman" w:cs="Times New Roman"/>
          <w:sz w:val="28"/>
          <w:szCs w:val="28"/>
          <w:lang w:val="ky-KG"/>
        </w:rPr>
        <w:t>го</w:t>
      </w:r>
      <w:r w:rsidR="00B55043" w:rsidRPr="008E61A1">
        <w:rPr>
          <w:rFonts w:ascii="Times New Roman" w:hAnsi="Times New Roman" w:cs="Times New Roman"/>
          <w:sz w:val="28"/>
          <w:szCs w:val="28"/>
          <w:lang w:val="ky-KG"/>
        </w:rPr>
        <w:t>, инфраструктура</w:t>
      </w:r>
      <w:r w:rsidR="00B55043">
        <w:rPr>
          <w:rFonts w:ascii="Times New Roman" w:hAnsi="Times New Roman" w:cs="Times New Roman"/>
          <w:sz w:val="28"/>
          <w:szCs w:val="28"/>
          <w:lang w:val="ky-KG"/>
        </w:rPr>
        <w:t>га</w:t>
      </w:r>
      <w:r w:rsidR="00B55043" w:rsidRPr="008E61A1">
        <w:rPr>
          <w:rFonts w:ascii="Times New Roman" w:hAnsi="Times New Roman" w:cs="Times New Roman"/>
          <w:sz w:val="28"/>
          <w:szCs w:val="28"/>
          <w:lang w:val="ky-KG"/>
        </w:rPr>
        <w:t>, капитал жана технология</w:t>
      </w:r>
      <w:r w:rsidR="00B55043">
        <w:rPr>
          <w:rFonts w:ascii="Times New Roman" w:hAnsi="Times New Roman" w:cs="Times New Roman"/>
          <w:sz w:val="28"/>
          <w:szCs w:val="28"/>
          <w:lang w:val="ky-KG"/>
        </w:rPr>
        <w:t xml:space="preserve">га </w:t>
      </w:r>
      <w:r w:rsidRPr="008E61A1">
        <w:rPr>
          <w:rFonts w:ascii="Times New Roman" w:hAnsi="Times New Roman" w:cs="Times New Roman"/>
          <w:sz w:val="28"/>
          <w:szCs w:val="28"/>
          <w:lang w:val="ky-KG"/>
        </w:rPr>
        <w:t>жеткиликтүүлүгүн чектөө</w:t>
      </w:r>
      <w:r w:rsidR="00B55043">
        <w:rPr>
          <w:rFonts w:ascii="Times New Roman" w:hAnsi="Times New Roman" w:cs="Times New Roman"/>
          <w:sz w:val="28"/>
          <w:szCs w:val="28"/>
          <w:lang w:val="ky-KG"/>
        </w:rPr>
        <w:t xml:space="preserve">лөрдү </w:t>
      </w:r>
      <w:r w:rsidR="00B55043" w:rsidRPr="008E61A1">
        <w:rPr>
          <w:rFonts w:ascii="Times New Roman" w:hAnsi="Times New Roman" w:cs="Times New Roman"/>
          <w:sz w:val="28"/>
          <w:szCs w:val="28"/>
          <w:lang w:val="ky-KG"/>
        </w:rPr>
        <w:t xml:space="preserve">болтурбоо </w:t>
      </w:r>
      <w:r w:rsidRPr="008E61A1">
        <w:rPr>
          <w:rFonts w:ascii="Times New Roman" w:hAnsi="Times New Roman" w:cs="Times New Roman"/>
          <w:sz w:val="28"/>
          <w:szCs w:val="28"/>
          <w:lang w:val="ky-KG"/>
        </w:rPr>
        <w:t xml:space="preserve">болуп саналат. </w:t>
      </w:r>
    </w:p>
    <w:p w14:paraId="0ABD982A" w14:textId="3719859D" w:rsidR="008E61A1" w:rsidRPr="008E61A1" w:rsidRDefault="00B55043" w:rsidP="008E61A1">
      <w:pPr>
        <w:spacing w:after="0" w:line="240" w:lineRule="auto"/>
        <w:ind w:firstLine="851"/>
        <w:jc w:val="both"/>
        <w:rPr>
          <w:rFonts w:ascii="Times New Roman" w:hAnsi="Times New Roman" w:cs="Times New Roman"/>
          <w:sz w:val="28"/>
          <w:szCs w:val="28"/>
          <w:highlight w:val="cyan"/>
          <w:lang w:val="ky-KG"/>
        </w:rPr>
      </w:pPr>
      <w:r w:rsidRPr="00826A62">
        <w:rPr>
          <w:rFonts w:ascii="Times New Roman" w:hAnsi="Times New Roman"/>
          <w:sz w:val="28"/>
          <w:szCs w:val="28"/>
          <w:lang w:val="ky-KG" w:eastAsia="ru-RU"/>
        </w:rPr>
        <w:t>Концепциянын максаты ресурстарды бирдиктүү тутумдуу башкаруу, артыкчылыктуу азык түлүктөрдү жаңы жол менен</w:t>
      </w:r>
      <w:r>
        <w:rPr>
          <w:rFonts w:ascii="Times New Roman" w:hAnsi="Times New Roman"/>
          <w:sz w:val="28"/>
          <w:szCs w:val="28"/>
          <w:lang w:val="ky-KG" w:eastAsia="ru-RU"/>
        </w:rPr>
        <w:t xml:space="preserve"> </w:t>
      </w:r>
      <w:r w:rsidRPr="00826A62">
        <w:rPr>
          <w:rFonts w:ascii="Times New Roman" w:hAnsi="Times New Roman"/>
          <w:sz w:val="28"/>
          <w:szCs w:val="28"/>
          <w:lang w:val="ky-KG" w:eastAsia="ru-RU"/>
        </w:rPr>
        <w:t>(инновациялык)  өндүрүүнүн өсүшү, кайра иштетүүнү өнүктүрүү ошондой эле чакан үй-бүлөлүк фермерлерди кооперациялоо жана кластерлөө аркылуу агроөнөр жай комплексин инклюзивдик өнүктүрүү аркылуу ишке ашырылат</w:t>
      </w:r>
      <w:r>
        <w:rPr>
          <w:rFonts w:ascii="Times New Roman" w:hAnsi="Times New Roman"/>
          <w:sz w:val="28"/>
          <w:szCs w:val="28"/>
          <w:lang w:val="ky-KG" w:eastAsia="ru-RU"/>
        </w:rPr>
        <w:t>.</w:t>
      </w:r>
    </w:p>
    <w:bookmarkEnd w:id="1"/>
    <w:p w14:paraId="32A072E5" w14:textId="77777777" w:rsidR="00B55043" w:rsidRPr="0066593E" w:rsidRDefault="00B55043" w:rsidP="005F31E3">
      <w:pPr>
        <w:spacing w:after="0" w:line="240" w:lineRule="auto"/>
        <w:ind w:firstLine="851"/>
        <w:jc w:val="both"/>
        <w:rPr>
          <w:rFonts w:ascii="Times New Roman" w:hAnsi="Times New Roman" w:cs="Times New Roman"/>
          <w:sz w:val="28"/>
          <w:szCs w:val="28"/>
          <w:highlight w:val="cyan"/>
          <w:lang w:val="ky-KG"/>
        </w:rPr>
      </w:pPr>
    </w:p>
    <w:p w14:paraId="0C5E2D05" w14:textId="21629CF1" w:rsidR="00C16ECE" w:rsidRPr="0066593E" w:rsidRDefault="00981ACA" w:rsidP="005F31E3">
      <w:pPr>
        <w:spacing w:after="0" w:line="240" w:lineRule="auto"/>
        <w:ind w:firstLine="851"/>
        <w:jc w:val="both"/>
        <w:rPr>
          <w:rFonts w:ascii="Times New Roman" w:hAnsi="Times New Roman" w:cs="Times New Roman"/>
          <w:sz w:val="28"/>
          <w:szCs w:val="28"/>
          <w:highlight w:val="cyan"/>
          <w:lang w:val="ky-KG"/>
        </w:rPr>
      </w:pPr>
      <w:r w:rsidRPr="0066593E">
        <w:rPr>
          <w:rFonts w:ascii="Times New Roman" w:hAnsi="Times New Roman"/>
          <w:sz w:val="28"/>
          <w:szCs w:val="28"/>
          <w:lang w:val="ky-KG" w:eastAsia="ru-RU"/>
        </w:rPr>
        <w:t>Айыл чарба өндүрүшүнүн азыркы этабында  «Дан», «Сүт», «Эт», «Картошка», «Жашылча-жемиш», «Кант», «Өсүмдүк майы», «Мөмө-жемиш» «Балык» агроөнөржай кластерлеринин уюмдары тандалып алынган.</w:t>
      </w:r>
      <w:r w:rsidR="005F31E3" w:rsidRPr="0066593E">
        <w:rPr>
          <w:rFonts w:ascii="Times New Roman" w:hAnsi="Times New Roman" w:cs="Times New Roman"/>
          <w:sz w:val="28"/>
          <w:szCs w:val="28"/>
          <w:highlight w:val="cyan"/>
          <w:lang w:val="ky-KG"/>
        </w:rPr>
        <w:t xml:space="preserve"> </w:t>
      </w:r>
    </w:p>
    <w:p w14:paraId="62D9DA8A" w14:textId="77777777" w:rsidR="00981ACA" w:rsidRPr="0066593E" w:rsidRDefault="00981ACA" w:rsidP="00981ACA">
      <w:pPr>
        <w:pStyle w:val="a5"/>
        <w:ind w:firstLine="709"/>
        <w:jc w:val="both"/>
        <w:rPr>
          <w:rFonts w:ascii="Times New Roman" w:hAnsi="Times New Roman"/>
          <w:sz w:val="28"/>
          <w:szCs w:val="28"/>
          <w:lang w:val="ky-KG" w:eastAsia="ru-RU"/>
        </w:rPr>
      </w:pPr>
      <w:r w:rsidRPr="0066593E">
        <w:rPr>
          <w:rFonts w:ascii="Times New Roman" w:hAnsi="Times New Roman"/>
          <w:sz w:val="28"/>
          <w:szCs w:val="28"/>
          <w:lang w:val="ky-KG" w:eastAsia="ru-RU"/>
        </w:rPr>
        <w:t>Ар бир региондун чегинде, райондук деңгээлде, түзүлгөн кластердик өнүктүрүү органы менен макулдашуу боюнча жергиликтүү деңгээлде артыкчылыктар жаңыланат.</w:t>
      </w:r>
    </w:p>
    <w:p w14:paraId="7BBF2615" w14:textId="77777777" w:rsidR="00981ACA" w:rsidRPr="0066593E" w:rsidRDefault="00981ACA" w:rsidP="00981ACA">
      <w:pPr>
        <w:pStyle w:val="a5"/>
        <w:ind w:firstLine="708"/>
        <w:jc w:val="both"/>
        <w:rPr>
          <w:rFonts w:ascii="Times New Roman" w:hAnsi="Times New Roman" w:cs="Times New Roman"/>
          <w:sz w:val="28"/>
          <w:szCs w:val="28"/>
          <w:lang w:val="ky-KG"/>
        </w:rPr>
      </w:pPr>
      <w:r w:rsidRPr="0066593E">
        <w:rPr>
          <w:rFonts w:ascii="Times New Roman" w:hAnsi="Times New Roman" w:cs="Times New Roman"/>
          <w:sz w:val="28"/>
          <w:szCs w:val="28"/>
          <w:lang w:val="ky-KG"/>
        </w:rPr>
        <w:t>Кластерди түзүүнүн борбордук өзөгү белгилүү бир географиялык аймакта тикелей деңгээлдеги өндүрүш чынжырын түзүү болуп саналат.</w:t>
      </w:r>
    </w:p>
    <w:p w14:paraId="02EC674F" w14:textId="1C406D94" w:rsidR="00981ACA" w:rsidRPr="0066593E" w:rsidRDefault="00981ACA" w:rsidP="00981ACA">
      <w:pPr>
        <w:pStyle w:val="a5"/>
        <w:ind w:firstLine="708"/>
        <w:jc w:val="both"/>
        <w:rPr>
          <w:rFonts w:ascii="Times New Roman" w:hAnsi="Times New Roman" w:cs="Times New Roman"/>
          <w:sz w:val="28"/>
          <w:szCs w:val="28"/>
          <w:lang w:val="ky-KG"/>
        </w:rPr>
      </w:pPr>
      <w:r w:rsidRPr="0066593E">
        <w:rPr>
          <w:rFonts w:ascii="Times New Roman" w:hAnsi="Times New Roman" w:cs="Times New Roman"/>
          <w:sz w:val="28"/>
          <w:szCs w:val="28"/>
          <w:lang w:val="ky-KG"/>
        </w:rPr>
        <w:t>Агроөнөржай өндүрүшүнүн чынжырына «өндүрүш материалдарын ташып келүүчү- айыл чарба өндүрүүчү – кайра иштетүүчү – бөлүштүрүү тармагы – керектөөчүлөр» мисал боло алат. Агроөнөржай өндүрүш чынжырына мисал катары «өндүрүш материалдарын берүүчү - айыл чарба өндүрүүчүсү - кайра иштетүүчү - бөлүштүрүү тармагы - керектөөчүлөр» саналат.</w:t>
      </w:r>
    </w:p>
    <w:p w14:paraId="36421B7A" w14:textId="3BC996D6" w:rsidR="00963564" w:rsidRPr="003F7BD5" w:rsidRDefault="00963564" w:rsidP="005F31E3">
      <w:pPr>
        <w:pStyle w:val="a5"/>
        <w:ind w:firstLine="708"/>
        <w:jc w:val="both"/>
        <w:rPr>
          <w:rFonts w:ascii="Times New Roman" w:hAnsi="Times New Roman" w:cs="Times New Roman"/>
          <w:sz w:val="28"/>
          <w:szCs w:val="28"/>
          <w:lang w:val="ky-KG"/>
        </w:rPr>
      </w:pPr>
      <w:r w:rsidRPr="003F7BD5">
        <w:rPr>
          <w:rFonts w:ascii="Times New Roman" w:hAnsi="Times New Roman" w:cs="Times New Roman"/>
          <w:sz w:val="28"/>
          <w:szCs w:val="28"/>
          <w:lang w:val="ky-KG"/>
        </w:rPr>
        <w:t>Кластерлерди өнүктүрүү боюнча мамлекеттик саясатты түзүү жана ишке ашыруу кластерлерди өнүктүрүүнүн катышуучуларынын өз ара аракеттенүүсү боюнча өзүнчө түзүм уюштуруу жолу менен ишке ашат ал - Кыргыз Республикасынын Айыл чарба министрлигине караштуу Кластерди өнүктүрүү боюнча Кеңеш</w:t>
      </w:r>
      <w:r w:rsidR="003F7BD5">
        <w:rPr>
          <w:rFonts w:ascii="Times New Roman" w:hAnsi="Times New Roman" w:cs="Times New Roman"/>
          <w:sz w:val="28"/>
          <w:szCs w:val="28"/>
          <w:lang w:val="ky-KG"/>
        </w:rPr>
        <w:t>и</w:t>
      </w:r>
      <w:r w:rsidRPr="003F7BD5">
        <w:rPr>
          <w:rFonts w:ascii="Times New Roman" w:hAnsi="Times New Roman" w:cs="Times New Roman"/>
          <w:sz w:val="28"/>
          <w:szCs w:val="28"/>
          <w:lang w:val="ky-KG"/>
        </w:rPr>
        <w:t>.</w:t>
      </w:r>
    </w:p>
    <w:p w14:paraId="47FF4C57" w14:textId="77777777" w:rsidR="00E61792" w:rsidRPr="00E61792" w:rsidRDefault="00E61792" w:rsidP="00E61792">
      <w:pPr>
        <w:spacing w:after="0" w:line="240" w:lineRule="auto"/>
        <w:ind w:firstLine="851"/>
        <w:jc w:val="both"/>
        <w:rPr>
          <w:rFonts w:ascii="Times New Roman" w:hAnsi="Times New Roman" w:cs="Times New Roman"/>
          <w:sz w:val="28"/>
          <w:szCs w:val="28"/>
          <w:lang w:val="ky-KG"/>
        </w:rPr>
      </w:pPr>
      <w:r w:rsidRPr="00E61792">
        <w:rPr>
          <w:rFonts w:ascii="Times New Roman" w:hAnsi="Times New Roman" w:cs="Times New Roman"/>
          <w:sz w:val="28"/>
          <w:szCs w:val="28"/>
          <w:lang w:val="ky-KG"/>
        </w:rPr>
        <w:t>Кластердик өнүгүүнү колдоо боюнча финансылык чараларга: долбоорлорду каржылоо, мамлекеттик баалуу кагаздар жана мамлекеттин кепилдиктери боюнча каржылоо жеңилдетилген кредиттөө жана каржылоо кирет.</w:t>
      </w:r>
    </w:p>
    <w:p w14:paraId="2F26F0BD" w14:textId="00E2F44F" w:rsidR="00E61792" w:rsidRPr="003E3343" w:rsidRDefault="00E61792" w:rsidP="00E61792">
      <w:pPr>
        <w:spacing w:after="0" w:line="240" w:lineRule="auto"/>
        <w:ind w:firstLine="851"/>
        <w:jc w:val="both"/>
        <w:rPr>
          <w:rFonts w:ascii="Times New Roman" w:hAnsi="Times New Roman" w:cs="Times New Roman"/>
          <w:sz w:val="28"/>
          <w:szCs w:val="28"/>
          <w:lang w:val="ky-KG"/>
        </w:rPr>
      </w:pPr>
      <w:r w:rsidRPr="003E3343">
        <w:rPr>
          <w:rFonts w:ascii="Times New Roman" w:hAnsi="Times New Roman" w:cs="Times New Roman"/>
          <w:sz w:val="28"/>
          <w:szCs w:val="28"/>
          <w:lang w:val="ky-KG"/>
        </w:rPr>
        <w:t>Бул концепциянын алкагында «Айыл Банк» ААКсы жана «РСК Банк» ААКсы, ошондой эле финансы институттары - өнүктүрүү фонддору жана адистештирилген мамлекеттик фонддор негизги финансылык оператор катары чыгышат.</w:t>
      </w:r>
    </w:p>
    <w:p w14:paraId="666977A9" w14:textId="77777777" w:rsidR="00E61792" w:rsidRPr="003E3343" w:rsidRDefault="00E61792" w:rsidP="00E61792">
      <w:pPr>
        <w:spacing w:after="0" w:line="240" w:lineRule="auto"/>
        <w:ind w:firstLine="851"/>
        <w:jc w:val="both"/>
        <w:rPr>
          <w:rFonts w:ascii="Times New Roman" w:hAnsi="Times New Roman" w:cs="Times New Roman"/>
          <w:sz w:val="28"/>
          <w:szCs w:val="28"/>
          <w:lang w:val="ky-KG"/>
        </w:rPr>
      </w:pPr>
      <w:r w:rsidRPr="003E3343">
        <w:rPr>
          <w:rFonts w:ascii="Times New Roman" w:hAnsi="Times New Roman" w:cs="Times New Roman"/>
          <w:sz w:val="28"/>
          <w:szCs w:val="28"/>
          <w:lang w:val="ky-KG"/>
        </w:rPr>
        <w:t>Мамлекеттик катышуучу банктар Кыргыз Республикасынын Айыл чарба министрлигине караштуу Кластердик өнүктүрүү боюнча Кеңештин сунушу боюнча долбоорлорду башкаруу схемасын ишке ашырууда насыяга алынган каражаттарды агрегаторлорго күрөө жана күрөөлүк эмес негизде (каржылоонун үч варианты боюнча) бөлүшөт.</w:t>
      </w:r>
    </w:p>
    <w:p w14:paraId="1DC31A06" w14:textId="3245AC38" w:rsidR="00E61792" w:rsidRPr="00E61792" w:rsidRDefault="00E61792" w:rsidP="00E61792">
      <w:pPr>
        <w:spacing w:after="0" w:line="240" w:lineRule="auto"/>
        <w:ind w:firstLine="851"/>
        <w:jc w:val="both"/>
        <w:rPr>
          <w:rFonts w:ascii="Times New Roman" w:hAnsi="Times New Roman" w:cs="Times New Roman"/>
          <w:sz w:val="28"/>
          <w:szCs w:val="28"/>
          <w:highlight w:val="cyan"/>
          <w:lang w:val="ky-KG"/>
        </w:rPr>
      </w:pPr>
      <w:r w:rsidRPr="003E3343">
        <w:rPr>
          <w:rFonts w:ascii="Times New Roman" w:hAnsi="Times New Roman" w:cs="Times New Roman"/>
          <w:sz w:val="28"/>
          <w:szCs w:val="28"/>
          <w:lang w:val="ky-KG"/>
        </w:rPr>
        <w:t>Мамлекеттин катышуусу менен банктар фермерлерге жана ишкерлерге кредитти күрөөгө коюу жана күрөөсүз негизде, жеңилдетилген пайыздык чен боюнча, агрегатордун/соода-логистикалык борбордун сунушу боюнча, эгерде келишим бар болсо, кластердик бирикменин мүчөсү катары беришет. Келишим аткарылбаган учурда мамлекеттин катышуусу менен банктардын карыз алуучусуна учурдагы коммерциялык пайыздык чен колдонулат</w:t>
      </w:r>
      <w:r>
        <w:rPr>
          <w:rFonts w:ascii="Times New Roman" w:hAnsi="Times New Roman" w:cs="Times New Roman"/>
          <w:sz w:val="28"/>
          <w:szCs w:val="28"/>
          <w:lang w:val="ky-KG"/>
        </w:rPr>
        <w:t>.</w:t>
      </w:r>
    </w:p>
    <w:p w14:paraId="2E4F24EE" w14:textId="77777777" w:rsidR="00E61792" w:rsidRDefault="00E61792" w:rsidP="00C109E5">
      <w:pPr>
        <w:spacing w:after="0" w:line="240" w:lineRule="auto"/>
        <w:ind w:firstLine="851"/>
        <w:jc w:val="both"/>
        <w:rPr>
          <w:rFonts w:ascii="Times New Roman" w:hAnsi="Times New Roman"/>
          <w:sz w:val="28"/>
          <w:szCs w:val="28"/>
          <w:lang w:val="ky-KG" w:eastAsia="ru-RU"/>
        </w:rPr>
      </w:pPr>
      <w:r w:rsidRPr="00826A62">
        <w:rPr>
          <w:rFonts w:ascii="Times New Roman" w:hAnsi="Times New Roman"/>
          <w:sz w:val="28"/>
          <w:szCs w:val="28"/>
          <w:lang w:val="ky-KG" w:eastAsia="ru-RU"/>
        </w:rPr>
        <w:t xml:space="preserve">Кластерлерди өнүктүрүү үчүн шыктандыруулардын (стимулирование) түрлөрүнүн бири болуп, кластердин катышуучуларынын коммерциялык банктардан жана өнүктүрүү фонддорунан каржылоо алуу </w:t>
      </w:r>
      <w:r w:rsidRPr="00826A62">
        <w:rPr>
          <w:rFonts w:ascii="Times New Roman" w:hAnsi="Times New Roman"/>
          <w:sz w:val="28"/>
          <w:szCs w:val="28"/>
          <w:lang w:val="ky-KG" w:eastAsia="ru-RU"/>
        </w:rPr>
        <w:lastRenderedPageBreak/>
        <w:t>мүмкүнчүлүктөрүн кеңейтүүчү кепилдиктерди берүү саналат. Мамлекеттик баалуу кагаздар (МБК) түрүндө чыгарылган кепилдиктер укуктуу (ликвидный) инструмент болуп саналат жана бардык финансы институттары тарабынан талап кылынган күрөөнү алмаштыруучу катары кабыл алына</w:t>
      </w:r>
      <w:r>
        <w:rPr>
          <w:rFonts w:ascii="Times New Roman" w:hAnsi="Times New Roman"/>
          <w:sz w:val="28"/>
          <w:szCs w:val="28"/>
          <w:lang w:val="ky-KG" w:eastAsia="ru-RU"/>
        </w:rPr>
        <w:t>т.</w:t>
      </w:r>
    </w:p>
    <w:p w14:paraId="510DC4E0" w14:textId="77777777" w:rsidR="00E61792" w:rsidRPr="00826A62" w:rsidRDefault="00E61792" w:rsidP="00E61792">
      <w:pPr>
        <w:pStyle w:val="a5"/>
        <w:ind w:firstLine="709"/>
        <w:jc w:val="both"/>
        <w:rPr>
          <w:rFonts w:ascii="Times New Roman" w:hAnsi="Times New Roman"/>
          <w:color w:val="202124"/>
          <w:sz w:val="28"/>
          <w:szCs w:val="28"/>
          <w:lang w:val="ky-KG"/>
        </w:rPr>
      </w:pPr>
      <w:r w:rsidRPr="00826A62">
        <w:rPr>
          <w:rFonts w:ascii="Times New Roman" w:hAnsi="Times New Roman"/>
          <w:sz w:val="28"/>
          <w:szCs w:val="28"/>
          <w:lang w:val="ky-KG" w:eastAsia="ru-RU"/>
        </w:rPr>
        <w:t xml:space="preserve">Кыргыз Республикасынын Финансы министрлиги кластердин катышуучулары үчүн кепилдик милдеттенмеси түрүндөгү атайын баалуу кагаздарды кластердик Кеңештин сунушуна ылайык өлчөмдө, мөөнөттө жана суммада чыгарат, </w:t>
      </w:r>
      <w:r w:rsidRPr="00826A62">
        <w:rPr>
          <w:rFonts w:ascii="Times New Roman" w:hAnsi="Times New Roman"/>
          <w:sz w:val="28"/>
          <w:szCs w:val="28"/>
          <w:lang w:val="ky-KG"/>
        </w:rPr>
        <w:t xml:space="preserve">ал </w:t>
      </w:r>
      <w:r w:rsidRPr="00826A62">
        <w:rPr>
          <w:rStyle w:val="y2iqfc"/>
          <w:rFonts w:ascii="Times New Roman" w:hAnsi="Times New Roman"/>
          <w:color w:val="202124"/>
          <w:sz w:val="28"/>
          <w:szCs w:val="28"/>
          <w:lang w:val="ky-KG"/>
        </w:rPr>
        <w:t>күрөө менен камсыз кылуу боюнча милдеттүү талапты жабуу үчүн колдонулат.</w:t>
      </w:r>
    </w:p>
    <w:p w14:paraId="1846B1CD" w14:textId="77777777" w:rsidR="00E61792" w:rsidRPr="00826A62" w:rsidRDefault="00E61792" w:rsidP="00E61792">
      <w:pPr>
        <w:pStyle w:val="a5"/>
        <w:ind w:firstLine="709"/>
        <w:jc w:val="both"/>
        <w:rPr>
          <w:rFonts w:ascii="Times New Roman" w:hAnsi="Times New Roman"/>
          <w:sz w:val="28"/>
          <w:szCs w:val="28"/>
          <w:lang w:val="ky-KG" w:eastAsia="ru-RU"/>
        </w:rPr>
      </w:pPr>
      <w:r w:rsidRPr="00826A62">
        <w:rPr>
          <w:rFonts w:ascii="Times New Roman" w:hAnsi="Times New Roman"/>
          <w:sz w:val="28"/>
          <w:szCs w:val="28"/>
          <w:lang w:val="ky-KG" w:eastAsia="ru-RU"/>
        </w:rPr>
        <w:t>Бул милдеттенме (МБК) пайызсыз кепилдик болуп саналат жана күрөөнү жабуу максатында гана кызмат кылат. Мамлекеттик баалуу кагаздар (МБК) бардык коммерциялык банктар жана кластердин катышуучуларын каржылоого катышкан фонддор тарабынан кабыл алынат.</w:t>
      </w:r>
    </w:p>
    <w:p w14:paraId="5269D1C7" w14:textId="64494B61" w:rsidR="00E61792" w:rsidRDefault="00E61792" w:rsidP="00E61792">
      <w:pPr>
        <w:spacing w:after="0" w:line="240" w:lineRule="auto"/>
        <w:ind w:firstLine="851"/>
        <w:jc w:val="both"/>
        <w:rPr>
          <w:rFonts w:ascii="Times New Roman" w:hAnsi="Times New Roman"/>
          <w:sz w:val="28"/>
          <w:szCs w:val="28"/>
          <w:lang w:val="ky-KG" w:eastAsia="ru-RU"/>
        </w:rPr>
      </w:pPr>
      <w:r w:rsidRPr="00826A62">
        <w:rPr>
          <w:rFonts w:ascii="Times New Roman" w:hAnsi="Times New Roman"/>
          <w:sz w:val="28"/>
          <w:szCs w:val="28"/>
          <w:lang w:val="ky-KG" w:eastAsia="ru-RU"/>
        </w:rPr>
        <w:t>Кластердин мүчөсү мамлекеттик баалуу кагаздарды (МБК) макулдашылган суммасына жана жарактуулук мөөнөтүнө кепилдик милдеттенмесин алуу үчүн Кластердик Кеңешке кайрылат</w:t>
      </w:r>
      <w:r>
        <w:rPr>
          <w:rFonts w:ascii="Times New Roman" w:hAnsi="Times New Roman"/>
          <w:sz w:val="28"/>
          <w:szCs w:val="28"/>
          <w:lang w:val="ky-KG" w:eastAsia="ru-RU"/>
        </w:rPr>
        <w:t>.</w:t>
      </w:r>
    </w:p>
    <w:p w14:paraId="0B03A25C" w14:textId="77777777" w:rsidR="00CC0BE5" w:rsidRPr="00CC0BE5" w:rsidRDefault="00CC0BE5" w:rsidP="00CC0BE5">
      <w:pPr>
        <w:spacing w:after="0" w:line="240" w:lineRule="auto"/>
        <w:ind w:firstLine="851"/>
        <w:jc w:val="both"/>
        <w:rPr>
          <w:rFonts w:ascii="Times New Roman" w:hAnsi="Times New Roman" w:cs="Times New Roman"/>
          <w:sz w:val="28"/>
          <w:szCs w:val="28"/>
          <w:lang w:val="ky-KG"/>
        </w:rPr>
      </w:pPr>
      <w:r w:rsidRPr="00CC0BE5">
        <w:rPr>
          <w:rFonts w:ascii="Times New Roman" w:hAnsi="Times New Roman" w:cs="Times New Roman"/>
          <w:sz w:val="28"/>
          <w:szCs w:val="28"/>
          <w:lang w:val="ky-KG"/>
        </w:rPr>
        <w:t>Кластердин катышуучуларын тике каржылоого багытталган финансылык ресурстарды мамлекет бөлөрү каралууда. Кластердик каржылоо программасы иштелип чыгууда жана каражаттар «Айыл Банк» ААК жана РСК банктарын кошумча капиталдаштыруунун эсебинен бөлүнүүдө, алар кийинчерээк кластердин катышуучуларын жеңилдетилген кредиттер, кепилдиктер жана лизингдик продуктылар түрүндө каржылоого жумшалат.</w:t>
      </w:r>
    </w:p>
    <w:p w14:paraId="5283DD3F" w14:textId="482BE814" w:rsidR="00CC0BE5" w:rsidRPr="00CC0BE5" w:rsidRDefault="00CC0BE5" w:rsidP="00C109E5">
      <w:pPr>
        <w:spacing w:after="0" w:line="240" w:lineRule="auto"/>
        <w:ind w:firstLine="851"/>
        <w:jc w:val="both"/>
        <w:rPr>
          <w:rFonts w:ascii="Times New Roman" w:hAnsi="Times New Roman" w:cs="Times New Roman"/>
          <w:sz w:val="28"/>
          <w:szCs w:val="28"/>
          <w:highlight w:val="cyan"/>
          <w:lang w:val="ky-KG"/>
        </w:rPr>
      </w:pPr>
      <w:r w:rsidRPr="00CC0BE5">
        <w:rPr>
          <w:rFonts w:ascii="Times New Roman" w:hAnsi="Times New Roman" w:cs="Times New Roman"/>
          <w:sz w:val="28"/>
          <w:szCs w:val="28"/>
          <w:lang w:val="ky-KG"/>
        </w:rPr>
        <w:t>Сунушталган колдоо чараларынын алкагында кластерди өнүктүрүүнүн бардык долбоорлору азык-түлүк коопсуздугун камсыз кылуу боюнча чараларды - азык-түлүктүн минималдуу запастарын топтоо, соода маркаларына чектөөлөр, азык түлүктү сатып алууга мамлекеттин мүмкүнчүлүгүнүн жетүү артыкчылыктары</w:t>
      </w:r>
      <w:r>
        <w:rPr>
          <w:rFonts w:ascii="Times New Roman" w:hAnsi="Times New Roman" w:cs="Times New Roman"/>
          <w:sz w:val="28"/>
          <w:szCs w:val="28"/>
          <w:lang w:val="ky-KG"/>
        </w:rPr>
        <w:t>н</w:t>
      </w:r>
      <w:r w:rsidRPr="00CC0BE5">
        <w:rPr>
          <w:rFonts w:ascii="Times New Roman" w:hAnsi="Times New Roman" w:cs="Times New Roman"/>
          <w:sz w:val="28"/>
          <w:szCs w:val="28"/>
          <w:lang w:val="ky-KG"/>
        </w:rPr>
        <w:t xml:space="preserve"> камтышы керек</w:t>
      </w:r>
      <w:r>
        <w:rPr>
          <w:rFonts w:ascii="Times New Roman" w:hAnsi="Times New Roman" w:cs="Times New Roman"/>
          <w:sz w:val="28"/>
          <w:szCs w:val="28"/>
          <w:lang w:val="ky-KG"/>
        </w:rPr>
        <w:t>.</w:t>
      </w:r>
    </w:p>
    <w:p w14:paraId="7BA91A43" w14:textId="77777777" w:rsidR="00CC0BE5" w:rsidRPr="003E3343" w:rsidRDefault="00CC0BE5" w:rsidP="00CC0BE5">
      <w:pPr>
        <w:spacing w:after="0" w:line="240" w:lineRule="auto"/>
        <w:ind w:firstLine="720"/>
        <w:jc w:val="both"/>
        <w:rPr>
          <w:rFonts w:ascii="Times New Roman" w:hAnsi="Times New Roman" w:cs="Times New Roman"/>
          <w:sz w:val="28"/>
          <w:szCs w:val="28"/>
          <w:lang w:val="ky-KG"/>
        </w:rPr>
      </w:pPr>
      <w:r w:rsidRPr="000E754A">
        <w:rPr>
          <w:rFonts w:ascii="Times New Roman" w:hAnsi="Times New Roman" w:cs="Times New Roman"/>
          <w:sz w:val="28"/>
          <w:szCs w:val="28"/>
          <w:lang w:val="ky-KG"/>
        </w:rPr>
        <w:t xml:space="preserve">Концепциянын иш-аракетинин натыйжасы артыкчылыктуу айыл чарба продукциясын жана кайра иштетүү продукцияларынын өндүрүүнүн деңгээлин жогорулатуу болушу керек. </w:t>
      </w:r>
      <w:r w:rsidRPr="003E3343">
        <w:rPr>
          <w:rFonts w:ascii="Times New Roman" w:hAnsi="Times New Roman" w:cs="Times New Roman"/>
          <w:sz w:val="28"/>
          <w:szCs w:val="28"/>
          <w:lang w:val="ky-KG"/>
        </w:rPr>
        <w:t>Бул үчүн кластердик өнүктүрүүнүн индикаторлоруна мониторинг жүргүзүү жана баалоо системасын түзүү пландаштырылууда.</w:t>
      </w:r>
    </w:p>
    <w:p w14:paraId="216170DB" w14:textId="77777777" w:rsidR="00CC0BE5" w:rsidRPr="003E3343" w:rsidRDefault="00CC0BE5" w:rsidP="00CC0BE5">
      <w:pPr>
        <w:spacing w:after="0" w:line="240" w:lineRule="auto"/>
        <w:ind w:firstLine="720"/>
        <w:jc w:val="both"/>
        <w:rPr>
          <w:rFonts w:ascii="Times New Roman" w:hAnsi="Times New Roman" w:cs="Times New Roman"/>
          <w:sz w:val="28"/>
          <w:szCs w:val="28"/>
          <w:lang w:val="ky-KG"/>
        </w:rPr>
      </w:pPr>
      <w:r w:rsidRPr="003E3343">
        <w:rPr>
          <w:rFonts w:ascii="Times New Roman" w:hAnsi="Times New Roman" w:cs="Times New Roman"/>
          <w:sz w:val="28"/>
          <w:szCs w:val="28"/>
          <w:lang w:val="ky-KG"/>
        </w:rPr>
        <w:t>Индикатор катары төмөндөгүлөр катышат:</w:t>
      </w:r>
    </w:p>
    <w:p w14:paraId="3233466B" w14:textId="77777777" w:rsidR="00CC0BE5" w:rsidRPr="003E3343" w:rsidRDefault="00CC0BE5" w:rsidP="00CC0BE5">
      <w:pPr>
        <w:spacing w:after="0" w:line="240" w:lineRule="auto"/>
        <w:ind w:firstLine="720"/>
        <w:jc w:val="both"/>
        <w:rPr>
          <w:rFonts w:ascii="Times New Roman" w:hAnsi="Times New Roman" w:cs="Times New Roman"/>
          <w:sz w:val="28"/>
          <w:szCs w:val="28"/>
          <w:lang w:val="ky-KG"/>
        </w:rPr>
      </w:pPr>
      <w:r w:rsidRPr="003E3343">
        <w:rPr>
          <w:rFonts w:ascii="Times New Roman" w:hAnsi="Times New Roman" w:cs="Times New Roman"/>
          <w:sz w:val="28"/>
          <w:szCs w:val="28"/>
          <w:lang w:val="ky-KG"/>
        </w:rPr>
        <w:t>-улуттук, региондук жана долбоордук деңгээлдеги артыкчылыктуу айыл чарба продукциясын өндүрүүнүн өсүшү;</w:t>
      </w:r>
    </w:p>
    <w:p w14:paraId="74214DEF" w14:textId="77777777" w:rsidR="00CC0BE5" w:rsidRPr="003E3343" w:rsidRDefault="00CC0BE5" w:rsidP="00CC0BE5">
      <w:pPr>
        <w:spacing w:after="0" w:line="240" w:lineRule="auto"/>
        <w:ind w:firstLine="720"/>
        <w:jc w:val="both"/>
        <w:rPr>
          <w:rFonts w:ascii="Times New Roman" w:hAnsi="Times New Roman" w:cs="Times New Roman"/>
          <w:sz w:val="28"/>
          <w:szCs w:val="28"/>
          <w:lang w:val="ky-KG"/>
        </w:rPr>
      </w:pPr>
      <w:r w:rsidRPr="003E3343">
        <w:rPr>
          <w:rFonts w:ascii="Times New Roman" w:hAnsi="Times New Roman" w:cs="Times New Roman"/>
          <w:sz w:val="28"/>
          <w:szCs w:val="28"/>
          <w:lang w:val="ky-KG"/>
        </w:rPr>
        <w:t>-артыкчылыктуу айыл чарба продукциясын өндүрүү секторунда иш менен камсыз кылууну көбөйтүү;</w:t>
      </w:r>
    </w:p>
    <w:p w14:paraId="5BB25CCC" w14:textId="3CB7CC93" w:rsidR="00CC0BE5" w:rsidRPr="003E3343" w:rsidRDefault="00CC0BE5" w:rsidP="00CC0BE5">
      <w:pPr>
        <w:spacing w:after="0" w:line="240" w:lineRule="auto"/>
        <w:ind w:firstLine="720"/>
        <w:jc w:val="both"/>
        <w:rPr>
          <w:rFonts w:ascii="Times New Roman" w:hAnsi="Times New Roman" w:cs="Times New Roman"/>
          <w:sz w:val="28"/>
          <w:szCs w:val="28"/>
          <w:highlight w:val="cyan"/>
          <w:lang w:val="ky-KG"/>
        </w:rPr>
      </w:pPr>
      <w:r w:rsidRPr="003E3343">
        <w:rPr>
          <w:rFonts w:ascii="Times New Roman" w:hAnsi="Times New Roman" w:cs="Times New Roman"/>
          <w:sz w:val="28"/>
          <w:szCs w:val="28"/>
          <w:lang w:val="ky-KG"/>
        </w:rPr>
        <w:t>- артыкчылыктуу азык-түлүктү кайра иштетүүнүн көбөйүшү</w:t>
      </w:r>
    </w:p>
    <w:p w14:paraId="419ABFBA" w14:textId="415A3403" w:rsidR="00CC0BE5" w:rsidRPr="000E754A" w:rsidRDefault="000E754A" w:rsidP="00DF6F1B">
      <w:pPr>
        <w:spacing w:after="0" w:line="240" w:lineRule="auto"/>
        <w:ind w:firstLine="720"/>
        <w:jc w:val="both"/>
        <w:rPr>
          <w:rFonts w:ascii="Times New Roman" w:hAnsi="Times New Roman" w:cs="Times New Roman"/>
          <w:sz w:val="28"/>
          <w:szCs w:val="28"/>
          <w:highlight w:val="cyan"/>
          <w:lang w:val="ky-KG"/>
        </w:rPr>
      </w:pPr>
      <w:r w:rsidRPr="003E3343">
        <w:rPr>
          <w:rFonts w:ascii="Times New Roman" w:hAnsi="Times New Roman" w:cs="Times New Roman"/>
          <w:sz w:val="28"/>
          <w:szCs w:val="28"/>
          <w:lang w:val="ky-KG"/>
        </w:rPr>
        <w:t>Белгилей кетсек, бул Концепцияны ишке ашыруу боюнча иш-чаралар планында колдоо чараларында каралган иш-чаралар биринчи кезекте финансылык ресурстарды толтуруу жолу менен ишке ашырылганда гана максаттуу индикаторлорго жетүү мүмкүн болот</w:t>
      </w:r>
      <w:r>
        <w:rPr>
          <w:rFonts w:ascii="Times New Roman" w:hAnsi="Times New Roman" w:cs="Times New Roman"/>
          <w:sz w:val="28"/>
          <w:szCs w:val="28"/>
          <w:lang w:val="ky-KG"/>
        </w:rPr>
        <w:t>.</w:t>
      </w:r>
    </w:p>
    <w:p w14:paraId="539BB92C" w14:textId="555D17AB" w:rsidR="008C576B" w:rsidRPr="003E3343" w:rsidRDefault="007D6FDE" w:rsidP="008C576B">
      <w:pPr>
        <w:pStyle w:val="a5"/>
        <w:ind w:firstLine="708"/>
        <w:jc w:val="both"/>
        <w:rPr>
          <w:rFonts w:ascii="Times New Roman" w:eastAsia="Times New Roman" w:hAnsi="Times New Roman" w:cs="Times New Roman"/>
          <w:b/>
          <w:bCs/>
          <w:sz w:val="28"/>
          <w:szCs w:val="28"/>
          <w:lang w:val="ky-KG"/>
        </w:rPr>
      </w:pPr>
      <w:r w:rsidRPr="003E3343">
        <w:rPr>
          <w:rFonts w:ascii="Times New Roman" w:eastAsia="Times New Roman" w:hAnsi="Times New Roman" w:cs="Times New Roman"/>
          <w:b/>
          <w:bCs/>
          <w:sz w:val="28"/>
          <w:szCs w:val="28"/>
          <w:lang w:val="ky-KG"/>
        </w:rPr>
        <w:lastRenderedPageBreak/>
        <w:t>3.  Мүмкүн болуучу социалдык, экономикалык, укуктук, укук коргоочулук, гендердик, экологиялык, коррупциялык кесепеттерди болжолдоо</w:t>
      </w:r>
    </w:p>
    <w:p w14:paraId="6A8FA6F6" w14:textId="77777777" w:rsidR="007D6FDE" w:rsidRPr="003E3343" w:rsidRDefault="007D6FDE" w:rsidP="008C576B">
      <w:pPr>
        <w:pStyle w:val="a5"/>
        <w:ind w:firstLine="708"/>
        <w:jc w:val="both"/>
        <w:rPr>
          <w:rFonts w:ascii="Times New Roman" w:eastAsia="Times New Roman" w:hAnsi="Times New Roman" w:cs="Times New Roman"/>
          <w:b/>
          <w:bCs/>
          <w:sz w:val="28"/>
          <w:szCs w:val="28"/>
          <w:lang w:val="ky-KG"/>
        </w:rPr>
      </w:pPr>
    </w:p>
    <w:p w14:paraId="541AF1D3" w14:textId="63714D10" w:rsidR="007D6FDE" w:rsidRPr="003E3343" w:rsidRDefault="007D6FDE" w:rsidP="008C576B">
      <w:pPr>
        <w:pStyle w:val="a5"/>
        <w:ind w:firstLine="708"/>
        <w:jc w:val="both"/>
        <w:rPr>
          <w:rFonts w:ascii="Times New Roman" w:eastAsia="Times New Roman" w:hAnsi="Times New Roman" w:cs="Times New Roman"/>
          <w:sz w:val="28"/>
          <w:szCs w:val="28"/>
          <w:lang w:val="ky-KG"/>
        </w:rPr>
      </w:pPr>
      <w:r w:rsidRPr="003E3343">
        <w:rPr>
          <w:rFonts w:ascii="Times New Roman" w:eastAsia="Times New Roman" w:hAnsi="Times New Roman" w:cs="Times New Roman"/>
          <w:sz w:val="28"/>
          <w:szCs w:val="28"/>
          <w:lang w:val="ky-KG"/>
        </w:rPr>
        <w:t>Бул буйруктун долбоорун ишке ашыруу социалдык, экономикалык, укуктук, укук коргоочулук, гендердик, экологиялык же коррупциялык кесепеттерге алып келбейт.</w:t>
      </w:r>
    </w:p>
    <w:p w14:paraId="7E061F42" w14:textId="77777777" w:rsidR="003D0359" w:rsidRPr="003E3343" w:rsidRDefault="003D0359" w:rsidP="008C576B">
      <w:pPr>
        <w:pStyle w:val="a5"/>
        <w:ind w:firstLine="708"/>
        <w:jc w:val="both"/>
        <w:rPr>
          <w:rFonts w:ascii="Times New Roman" w:eastAsia="Times New Roman" w:hAnsi="Times New Roman" w:cs="Times New Roman"/>
          <w:sz w:val="28"/>
          <w:szCs w:val="28"/>
          <w:lang w:val="ky-KG"/>
        </w:rPr>
      </w:pPr>
    </w:p>
    <w:p w14:paraId="2EAE25A8" w14:textId="398D9C97" w:rsidR="007D6FDE" w:rsidRPr="003E3343" w:rsidRDefault="007D6FDE" w:rsidP="008C576B">
      <w:pPr>
        <w:pStyle w:val="a5"/>
        <w:ind w:firstLine="708"/>
        <w:jc w:val="both"/>
        <w:rPr>
          <w:rFonts w:ascii="Times New Roman" w:eastAsia="Times New Roman" w:hAnsi="Times New Roman" w:cs="Times New Roman"/>
          <w:b/>
          <w:bCs/>
          <w:sz w:val="28"/>
          <w:szCs w:val="28"/>
          <w:lang w:val="ky-KG"/>
        </w:rPr>
      </w:pPr>
      <w:r w:rsidRPr="003E3343">
        <w:rPr>
          <w:rFonts w:ascii="Times New Roman" w:eastAsia="Times New Roman" w:hAnsi="Times New Roman" w:cs="Times New Roman"/>
          <w:b/>
          <w:bCs/>
          <w:sz w:val="28"/>
          <w:szCs w:val="28"/>
          <w:lang w:val="ky-KG"/>
        </w:rPr>
        <w:t>4.  Коомдук талкуунун жыйынтыгы тууралуу маалымат</w:t>
      </w:r>
    </w:p>
    <w:p w14:paraId="08BD232D" w14:textId="77777777" w:rsidR="007D6FDE" w:rsidRPr="003E3343" w:rsidRDefault="007D6FDE" w:rsidP="008C576B">
      <w:pPr>
        <w:pStyle w:val="a5"/>
        <w:ind w:firstLine="708"/>
        <w:jc w:val="both"/>
        <w:rPr>
          <w:rFonts w:ascii="Times New Roman" w:eastAsia="Times New Roman" w:hAnsi="Times New Roman" w:cs="Times New Roman"/>
          <w:b/>
          <w:bCs/>
          <w:sz w:val="28"/>
          <w:szCs w:val="28"/>
          <w:lang w:val="ky-KG"/>
        </w:rPr>
      </w:pPr>
    </w:p>
    <w:p w14:paraId="48427BA1" w14:textId="325D619D" w:rsidR="007D6FDE" w:rsidRPr="003E3343" w:rsidRDefault="007D6FDE" w:rsidP="008C576B">
      <w:pPr>
        <w:pStyle w:val="a5"/>
        <w:ind w:firstLine="708"/>
        <w:jc w:val="both"/>
        <w:rPr>
          <w:rFonts w:ascii="Times New Roman" w:eastAsia="Times New Roman" w:hAnsi="Times New Roman" w:cs="Times New Roman"/>
          <w:sz w:val="28"/>
          <w:szCs w:val="28"/>
          <w:lang w:val="ky-KG"/>
        </w:rPr>
      </w:pPr>
      <w:r w:rsidRPr="003E3343">
        <w:rPr>
          <w:rFonts w:ascii="Times New Roman" w:eastAsia="Times New Roman" w:hAnsi="Times New Roman" w:cs="Times New Roman"/>
          <w:sz w:val="28"/>
          <w:szCs w:val="28"/>
          <w:lang w:val="ky-KG"/>
        </w:rPr>
        <w:t xml:space="preserve">Бул буйруктун долбоору “Кыргыз Республикасынын ченемдик укуктук актылары жөнүндө” Кыргыз Республикасынын Мыйзамынын </w:t>
      </w:r>
      <w:r w:rsidRPr="003E3343">
        <w:rPr>
          <w:rFonts w:ascii="Times New Roman" w:eastAsia="Times New Roman" w:hAnsi="Times New Roman" w:cs="Times New Roman"/>
          <w:sz w:val="28"/>
          <w:szCs w:val="28"/>
          <w:lang w:val="ky-KG"/>
        </w:rPr>
        <w:br/>
        <w:t>22-беренесинин талаптарына ылайык, коомдук талкуулоо үчүн Кыргыз Республикасынын Министрлер Кабинетинин расмий сайтына жайгаштыры</w:t>
      </w:r>
      <w:r w:rsidRPr="007D6FDE">
        <w:rPr>
          <w:rFonts w:ascii="Times New Roman" w:eastAsia="Times New Roman" w:hAnsi="Times New Roman" w:cs="Times New Roman"/>
          <w:sz w:val="28"/>
          <w:szCs w:val="28"/>
          <w:lang w:val="ky-KG"/>
        </w:rPr>
        <w:t>лат</w:t>
      </w:r>
      <w:r w:rsidRPr="003E3343">
        <w:rPr>
          <w:rFonts w:ascii="Times New Roman" w:eastAsia="Times New Roman" w:hAnsi="Times New Roman" w:cs="Times New Roman"/>
          <w:sz w:val="28"/>
          <w:szCs w:val="28"/>
          <w:lang w:val="ky-KG"/>
        </w:rPr>
        <w:t>.</w:t>
      </w:r>
    </w:p>
    <w:p w14:paraId="3D49E667" w14:textId="77777777" w:rsidR="007D6FDE" w:rsidRPr="003E3343" w:rsidRDefault="007D6FDE" w:rsidP="008C576B">
      <w:pPr>
        <w:pStyle w:val="a5"/>
        <w:ind w:firstLine="708"/>
        <w:jc w:val="both"/>
        <w:rPr>
          <w:rFonts w:ascii="Times New Roman" w:eastAsia="Times New Roman" w:hAnsi="Times New Roman" w:cs="Times New Roman"/>
          <w:sz w:val="28"/>
          <w:szCs w:val="28"/>
          <w:lang w:val="ky-KG"/>
        </w:rPr>
      </w:pPr>
    </w:p>
    <w:p w14:paraId="22324129" w14:textId="33F888F4" w:rsidR="007D6FDE" w:rsidRPr="003E3343" w:rsidRDefault="007D6FDE" w:rsidP="008C576B">
      <w:pPr>
        <w:pStyle w:val="a5"/>
        <w:ind w:firstLine="708"/>
        <w:jc w:val="both"/>
        <w:rPr>
          <w:rFonts w:ascii="Times New Roman" w:eastAsia="Times New Roman" w:hAnsi="Times New Roman" w:cs="Times New Roman"/>
          <w:b/>
          <w:bCs/>
          <w:sz w:val="28"/>
          <w:szCs w:val="28"/>
          <w:lang w:val="ky-KG"/>
        </w:rPr>
      </w:pPr>
      <w:r w:rsidRPr="003E3343">
        <w:rPr>
          <w:rFonts w:ascii="Times New Roman" w:eastAsia="Times New Roman" w:hAnsi="Times New Roman" w:cs="Times New Roman"/>
          <w:b/>
          <w:bCs/>
          <w:sz w:val="28"/>
          <w:szCs w:val="28"/>
          <w:lang w:val="ky-KG"/>
        </w:rPr>
        <w:t>5. Долбоордун мыйзамдарга шайкештигин талдоо</w:t>
      </w:r>
    </w:p>
    <w:p w14:paraId="10FE1107" w14:textId="77777777" w:rsidR="007D6FDE" w:rsidRPr="003E3343" w:rsidRDefault="007D6FDE" w:rsidP="008C576B">
      <w:pPr>
        <w:pStyle w:val="a5"/>
        <w:ind w:firstLine="708"/>
        <w:jc w:val="both"/>
        <w:rPr>
          <w:rFonts w:ascii="Times New Roman" w:eastAsia="Times New Roman" w:hAnsi="Times New Roman" w:cs="Times New Roman"/>
          <w:sz w:val="28"/>
          <w:szCs w:val="28"/>
          <w:lang w:val="ky-KG"/>
        </w:rPr>
      </w:pPr>
    </w:p>
    <w:p w14:paraId="66037D39" w14:textId="1CDC2F68" w:rsidR="003D0359" w:rsidRPr="007D6FDE" w:rsidRDefault="007D6FDE" w:rsidP="008C576B">
      <w:pPr>
        <w:pStyle w:val="a5"/>
        <w:ind w:firstLine="708"/>
        <w:jc w:val="both"/>
        <w:rPr>
          <w:rFonts w:ascii="Times New Roman" w:eastAsia="Times New Roman" w:hAnsi="Times New Roman" w:cs="Times New Roman"/>
          <w:sz w:val="28"/>
          <w:szCs w:val="28"/>
          <w:lang w:val="ky-KG"/>
        </w:rPr>
      </w:pPr>
      <w:r w:rsidRPr="003E3343">
        <w:rPr>
          <w:rFonts w:ascii="Times New Roman" w:eastAsia="Times New Roman" w:hAnsi="Times New Roman" w:cs="Times New Roman"/>
          <w:sz w:val="28"/>
          <w:szCs w:val="28"/>
          <w:lang w:val="ky-KG"/>
        </w:rPr>
        <w:t>Сунушталган долбоор колдонуудагы мыйзамдардын нормаларына, ошондой эле Кыргыз Республикасы катышуучусу болуп саналган, белгиленген тартипте күчүнө кирген эл аралык келишимдерге каршы келбейт</w:t>
      </w:r>
      <w:r>
        <w:rPr>
          <w:rFonts w:ascii="Times New Roman" w:eastAsia="Times New Roman" w:hAnsi="Times New Roman" w:cs="Times New Roman"/>
          <w:sz w:val="28"/>
          <w:szCs w:val="28"/>
          <w:lang w:val="ky-KG"/>
        </w:rPr>
        <w:t>.</w:t>
      </w:r>
    </w:p>
    <w:p w14:paraId="093FDFB9" w14:textId="77777777" w:rsidR="007D6FDE" w:rsidRPr="003E3343" w:rsidRDefault="007D6FDE" w:rsidP="008C576B">
      <w:pPr>
        <w:pStyle w:val="a5"/>
        <w:ind w:firstLine="708"/>
        <w:jc w:val="both"/>
        <w:rPr>
          <w:rFonts w:ascii="Times New Roman" w:eastAsia="Times New Roman" w:hAnsi="Times New Roman" w:cs="Times New Roman"/>
          <w:sz w:val="28"/>
          <w:szCs w:val="28"/>
          <w:lang w:val="ky-KG"/>
        </w:rPr>
      </w:pPr>
    </w:p>
    <w:p w14:paraId="2BB03903" w14:textId="2244AF28" w:rsidR="007D6FDE" w:rsidRPr="003E3343" w:rsidRDefault="007D6FDE" w:rsidP="008C576B">
      <w:pPr>
        <w:pStyle w:val="a5"/>
        <w:ind w:firstLine="708"/>
        <w:jc w:val="both"/>
        <w:rPr>
          <w:rFonts w:ascii="Times New Roman" w:eastAsia="Times New Roman" w:hAnsi="Times New Roman" w:cs="Times New Roman"/>
          <w:b/>
          <w:bCs/>
          <w:sz w:val="28"/>
          <w:szCs w:val="28"/>
          <w:lang w:val="ky-KG"/>
        </w:rPr>
      </w:pPr>
      <w:r w:rsidRPr="003E3343">
        <w:rPr>
          <w:rFonts w:ascii="Times New Roman" w:eastAsia="Times New Roman" w:hAnsi="Times New Roman" w:cs="Times New Roman"/>
          <w:b/>
          <w:bCs/>
          <w:sz w:val="28"/>
          <w:szCs w:val="28"/>
          <w:lang w:val="ky-KG"/>
        </w:rPr>
        <w:t xml:space="preserve">6.  Каржылоонун зарылдыгы тууралуу маалымат   </w:t>
      </w:r>
    </w:p>
    <w:p w14:paraId="522FCDA3" w14:textId="77777777" w:rsidR="007D6FDE" w:rsidRPr="003E3343" w:rsidRDefault="007D6FDE" w:rsidP="008C576B">
      <w:pPr>
        <w:pStyle w:val="a5"/>
        <w:ind w:firstLine="708"/>
        <w:jc w:val="both"/>
        <w:rPr>
          <w:rFonts w:ascii="Times New Roman" w:eastAsia="Times New Roman" w:hAnsi="Times New Roman" w:cs="Times New Roman"/>
          <w:b/>
          <w:bCs/>
          <w:sz w:val="28"/>
          <w:szCs w:val="28"/>
          <w:lang w:val="ky-KG"/>
        </w:rPr>
      </w:pPr>
    </w:p>
    <w:p w14:paraId="763A866D" w14:textId="2CE1E17F" w:rsidR="007D6FDE" w:rsidRPr="003E3343" w:rsidRDefault="007D6FDE" w:rsidP="00213244">
      <w:pPr>
        <w:spacing w:after="0" w:line="240" w:lineRule="auto"/>
        <w:ind w:firstLine="851"/>
        <w:jc w:val="both"/>
        <w:rPr>
          <w:rFonts w:ascii="Times New Roman" w:eastAsia="Times New Roman" w:hAnsi="Times New Roman" w:cs="Times New Roman"/>
          <w:sz w:val="28"/>
          <w:szCs w:val="28"/>
          <w:lang w:val="ky-KG"/>
        </w:rPr>
      </w:pPr>
      <w:r w:rsidRPr="003E3343">
        <w:rPr>
          <w:rFonts w:ascii="Times New Roman" w:eastAsia="Times New Roman" w:hAnsi="Times New Roman" w:cs="Times New Roman"/>
          <w:sz w:val="28"/>
          <w:szCs w:val="28"/>
          <w:lang w:val="ky-KG"/>
        </w:rPr>
        <w:t xml:space="preserve">Сунушталган долбоор финансылык ресурстарды </w:t>
      </w:r>
      <w:r w:rsidR="003E3343" w:rsidRPr="003E3343">
        <w:rPr>
          <w:rFonts w:ascii="Times New Roman" w:eastAsia="Times New Roman" w:hAnsi="Times New Roman" w:cs="Times New Roman"/>
          <w:sz w:val="28"/>
          <w:szCs w:val="28"/>
          <w:lang w:val="ky-KG"/>
        </w:rPr>
        <w:t xml:space="preserve">Концепцияны ишке ашыруунун жыйынтыгы боюнча </w:t>
      </w:r>
      <w:r w:rsidRPr="003E3343">
        <w:rPr>
          <w:rFonts w:ascii="Times New Roman" w:eastAsia="Times New Roman" w:hAnsi="Times New Roman" w:cs="Times New Roman"/>
          <w:sz w:val="28"/>
          <w:szCs w:val="28"/>
          <w:lang w:val="ky-KG"/>
        </w:rPr>
        <w:t>талап кыл</w:t>
      </w:r>
      <w:r w:rsidR="003E3343">
        <w:rPr>
          <w:rFonts w:ascii="Times New Roman" w:eastAsia="Times New Roman" w:hAnsi="Times New Roman" w:cs="Times New Roman"/>
          <w:sz w:val="28"/>
          <w:szCs w:val="28"/>
          <w:lang w:val="ky-KG"/>
        </w:rPr>
        <w:t>ын</w:t>
      </w:r>
      <w:r w:rsidRPr="003E3343">
        <w:rPr>
          <w:rFonts w:ascii="Times New Roman" w:eastAsia="Times New Roman" w:hAnsi="Times New Roman" w:cs="Times New Roman"/>
          <w:sz w:val="28"/>
          <w:szCs w:val="28"/>
          <w:lang w:val="ky-KG"/>
        </w:rPr>
        <w:t>ат</w:t>
      </w:r>
      <w:r w:rsidR="003E3343" w:rsidRPr="003E3343">
        <w:rPr>
          <w:rFonts w:ascii="Times New Roman" w:eastAsia="Times New Roman" w:hAnsi="Times New Roman" w:cs="Times New Roman"/>
          <w:sz w:val="28"/>
          <w:szCs w:val="28"/>
          <w:lang w:val="ky-KG"/>
        </w:rPr>
        <w:t>.</w:t>
      </w:r>
      <w:r w:rsidRPr="003E3343">
        <w:rPr>
          <w:rFonts w:ascii="Times New Roman" w:eastAsia="Times New Roman" w:hAnsi="Times New Roman" w:cs="Times New Roman"/>
          <w:sz w:val="28"/>
          <w:szCs w:val="28"/>
          <w:lang w:val="ky-KG"/>
        </w:rPr>
        <w:t xml:space="preserve"> Иш-чаралар планында каралган финансылык чаралар </w:t>
      </w:r>
      <w:r w:rsidR="00513FCA" w:rsidRPr="003E3343">
        <w:rPr>
          <w:rFonts w:ascii="Times New Roman" w:eastAsia="Times New Roman" w:hAnsi="Times New Roman" w:cs="Times New Roman"/>
          <w:sz w:val="28"/>
          <w:szCs w:val="28"/>
          <w:lang w:val="ky-KG"/>
        </w:rPr>
        <w:t xml:space="preserve">кластердик өнүктүрүүнү </w:t>
      </w:r>
      <w:r w:rsidRPr="003E3343">
        <w:rPr>
          <w:rFonts w:ascii="Times New Roman" w:eastAsia="Times New Roman" w:hAnsi="Times New Roman" w:cs="Times New Roman"/>
          <w:sz w:val="28"/>
          <w:szCs w:val="28"/>
          <w:lang w:val="ky-KG"/>
        </w:rPr>
        <w:t>мамлекеттик кепилдиктердин алкагында жеңилдетилген кредит берүү</w:t>
      </w:r>
      <w:r w:rsidR="00513FCA">
        <w:rPr>
          <w:rFonts w:ascii="Times New Roman" w:eastAsia="Times New Roman" w:hAnsi="Times New Roman" w:cs="Times New Roman"/>
          <w:sz w:val="28"/>
          <w:szCs w:val="28"/>
          <w:lang w:val="ky-KG"/>
        </w:rPr>
        <w:t xml:space="preserve"> менен</w:t>
      </w:r>
      <w:r w:rsidRPr="003E3343">
        <w:rPr>
          <w:rFonts w:ascii="Times New Roman" w:eastAsia="Times New Roman" w:hAnsi="Times New Roman" w:cs="Times New Roman"/>
          <w:sz w:val="28"/>
          <w:szCs w:val="28"/>
          <w:lang w:val="ky-KG"/>
        </w:rPr>
        <w:t xml:space="preserve"> </w:t>
      </w:r>
      <w:r w:rsidR="00513FCA" w:rsidRPr="003E3343">
        <w:rPr>
          <w:rFonts w:ascii="Times New Roman" w:eastAsia="Times New Roman" w:hAnsi="Times New Roman" w:cs="Times New Roman"/>
          <w:sz w:val="28"/>
          <w:szCs w:val="28"/>
          <w:lang w:val="ky-KG"/>
        </w:rPr>
        <w:t xml:space="preserve">колдоо </w:t>
      </w:r>
      <w:r w:rsidRPr="003E3343">
        <w:rPr>
          <w:rFonts w:ascii="Times New Roman" w:eastAsia="Times New Roman" w:hAnsi="Times New Roman" w:cs="Times New Roman"/>
          <w:sz w:val="28"/>
          <w:szCs w:val="28"/>
          <w:lang w:val="ky-KG"/>
        </w:rPr>
        <w:t>көрсөтүү</w:t>
      </w:r>
      <w:r w:rsidR="00513FCA">
        <w:rPr>
          <w:rFonts w:ascii="Times New Roman" w:eastAsia="Times New Roman" w:hAnsi="Times New Roman" w:cs="Times New Roman"/>
          <w:sz w:val="28"/>
          <w:szCs w:val="28"/>
          <w:lang w:val="ky-KG"/>
        </w:rPr>
        <w:t xml:space="preserve">лөрдү </w:t>
      </w:r>
      <w:r w:rsidRPr="003E3343">
        <w:rPr>
          <w:rFonts w:ascii="Times New Roman" w:eastAsia="Times New Roman" w:hAnsi="Times New Roman" w:cs="Times New Roman"/>
          <w:sz w:val="28"/>
          <w:szCs w:val="28"/>
          <w:lang w:val="ky-KG"/>
        </w:rPr>
        <w:t>камтыйт.</w:t>
      </w:r>
    </w:p>
    <w:p w14:paraId="1CCFAE2D" w14:textId="0307BCEE" w:rsidR="00513FCA" w:rsidRPr="00513FCA" w:rsidRDefault="00513FCA" w:rsidP="00213244">
      <w:pPr>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Ошону менен бирге, </w:t>
      </w:r>
      <w:r w:rsidRPr="00513FCA">
        <w:rPr>
          <w:rFonts w:ascii="Times New Roman" w:hAnsi="Times New Roman" w:cs="Times New Roman"/>
          <w:sz w:val="28"/>
          <w:szCs w:val="28"/>
          <w:lang w:val="ky-KG"/>
        </w:rPr>
        <w:t>агроөнөр жай кластерлерди жеңилдетилген кредиттөө түрүндө мамлекеттик колдоо Кыргыз Республикасынын Министрлер Кабинетинин чечимдеринин негизинде жүзөгө ашырылат.</w:t>
      </w:r>
    </w:p>
    <w:p w14:paraId="3A9C780D" w14:textId="753663EC" w:rsidR="003D51A5" w:rsidRPr="00513FCA" w:rsidRDefault="00513FCA" w:rsidP="00513FCA">
      <w:pPr>
        <w:spacing w:after="0" w:line="240" w:lineRule="auto"/>
        <w:ind w:firstLine="851"/>
        <w:jc w:val="both"/>
        <w:rPr>
          <w:rFonts w:ascii="Times New Roman" w:hAnsi="Times New Roman" w:cs="Times New Roman"/>
          <w:sz w:val="28"/>
          <w:szCs w:val="28"/>
          <w:highlight w:val="cyan"/>
          <w:lang w:val="ky-KG"/>
        </w:rPr>
      </w:pPr>
      <w:r w:rsidRPr="00513FCA">
        <w:rPr>
          <w:rFonts w:ascii="Times New Roman" w:hAnsi="Times New Roman" w:cs="Times New Roman"/>
          <w:sz w:val="28"/>
          <w:szCs w:val="28"/>
          <w:lang w:val="ky-KG"/>
        </w:rPr>
        <w:t>Быйылкы жылы агроөнөр жайлык кластерлерди колдоого 10,0 млрд сом бөлүү пландаштырылууда.</w:t>
      </w:r>
      <w:r w:rsidR="003D51A5">
        <w:rPr>
          <w:rFonts w:ascii="Times New Roman" w:hAnsi="Times New Roman" w:cs="Times New Roman"/>
          <w:sz w:val="28"/>
          <w:szCs w:val="28"/>
          <w:lang w:val="ky-KG"/>
        </w:rPr>
        <w:t xml:space="preserve"> </w:t>
      </w:r>
      <w:r w:rsidRPr="00513FCA">
        <w:rPr>
          <w:rFonts w:ascii="Times New Roman" w:hAnsi="Times New Roman" w:cs="Times New Roman"/>
          <w:sz w:val="28"/>
          <w:szCs w:val="28"/>
          <w:lang w:val="ky-KG"/>
        </w:rPr>
        <w:t xml:space="preserve">Алдын ала эсептөөлөр боюнча, каралган финансылык ресурстар төмөнкү агроөнөр жай кластерлерди өнүктүрүүгө багытталат: </w:t>
      </w:r>
      <w:r>
        <w:rPr>
          <w:rFonts w:ascii="Times New Roman" w:hAnsi="Times New Roman" w:cs="Times New Roman"/>
          <w:sz w:val="28"/>
          <w:szCs w:val="28"/>
          <w:lang w:val="ky-KG"/>
        </w:rPr>
        <w:t>“</w:t>
      </w:r>
      <w:r w:rsidRPr="00513FCA">
        <w:rPr>
          <w:rFonts w:ascii="Times New Roman" w:hAnsi="Times New Roman" w:cs="Times New Roman"/>
          <w:sz w:val="28"/>
          <w:szCs w:val="28"/>
          <w:lang w:val="ky-KG"/>
        </w:rPr>
        <w:t>сүт</w:t>
      </w:r>
      <w:r>
        <w:rPr>
          <w:rFonts w:ascii="Times New Roman" w:hAnsi="Times New Roman" w:cs="Times New Roman"/>
          <w:sz w:val="28"/>
          <w:szCs w:val="28"/>
          <w:lang w:val="ky-KG"/>
        </w:rPr>
        <w:t>”</w:t>
      </w:r>
      <w:r w:rsidRPr="00513FCA">
        <w:rPr>
          <w:rFonts w:ascii="Times New Roman" w:hAnsi="Times New Roman" w:cs="Times New Roman"/>
          <w:sz w:val="28"/>
          <w:szCs w:val="28"/>
          <w:lang w:val="ky-KG"/>
        </w:rPr>
        <w:t xml:space="preserve"> кластери -</w:t>
      </w:r>
      <w:r>
        <w:rPr>
          <w:rFonts w:ascii="Times New Roman" w:hAnsi="Times New Roman" w:cs="Times New Roman"/>
          <w:sz w:val="28"/>
          <w:szCs w:val="28"/>
          <w:lang w:val="ky-KG"/>
        </w:rPr>
        <w:t xml:space="preserve"> </w:t>
      </w:r>
      <w:r w:rsidRPr="00513FCA">
        <w:rPr>
          <w:rFonts w:ascii="Times New Roman" w:hAnsi="Times New Roman" w:cs="Times New Roman"/>
          <w:sz w:val="28"/>
          <w:szCs w:val="28"/>
          <w:lang w:val="ky-KG"/>
        </w:rPr>
        <w:t xml:space="preserve">1500,0 млн сом, </w:t>
      </w:r>
      <w:r w:rsidR="003D51A5">
        <w:rPr>
          <w:rFonts w:ascii="Times New Roman" w:hAnsi="Times New Roman" w:cs="Times New Roman"/>
          <w:sz w:val="28"/>
          <w:szCs w:val="28"/>
          <w:lang w:val="ky-KG"/>
        </w:rPr>
        <w:t>“</w:t>
      </w:r>
      <w:r w:rsidRPr="00513FCA">
        <w:rPr>
          <w:rFonts w:ascii="Times New Roman" w:hAnsi="Times New Roman" w:cs="Times New Roman"/>
          <w:sz w:val="28"/>
          <w:szCs w:val="28"/>
          <w:lang w:val="ky-KG"/>
        </w:rPr>
        <w:t>эт</w:t>
      </w:r>
      <w:r w:rsidR="003D51A5">
        <w:rPr>
          <w:rFonts w:ascii="Times New Roman" w:hAnsi="Times New Roman" w:cs="Times New Roman"/>
          <w:sz w:val="28"/>
          <w:szCs w:val="28"/>
          <w:lang w:val="ky-KG"/>
        </w:rPr>
        <w:t>”</w:t>
      </w:r>
      <w:r w:rsidRPr="00513FCA">
        <w:rPr>
          <w:rFonts w:ascii="Times New Roman" w:hAnsi="Times New Roman" w:cs="Times New Roman"/>
          <w:sz w:val="28"/>
          <w:szCs w:val="28"/>
          <w:lang w:val="ky-KG"/>
        </w:rPr>
        <w:t xml:space="preserve"> кластери – 550,0 млн сом, </w:t>
      </w:r>
      <w:r w:rsidR="003D51A5">
        <w:rPr>
          <w:rFonts w:ascii="Times New Roman" w:hAnsi="Times New Roman" w:cs="Times New Roman"/>
          <w:sz w:val="28"/>
          <w:szCs w:val="28"/>
          <w:lang w:val="ky-KG"/>
        </w:rPr>
        <w:t>“</w:t>
      </w:r>
      <w:r w:rsidRPr="00513FCA">
        <w:rPr>
          <w:rFonts w:ascii="Times New Roman" w:hAnsi="Times New Roman" w:cs="Times New Roman"/>
          <w:sz w:val="28"/>
          <w:szCs w:val="28"/>
          <w:lang w:val="ky-KG"/>
        </w:rPr>
        <w:t>дан</w:t>
      </w:r>
      <w:r w:rsidR="003D51A5">
        <w:rPr>
          <w:rFonts w:ascii="Times New Roman" w:hAnsi="Times New Roman" w:cs="Times New Roman"/>
          <w:sz w:val="28"/>
          <w:szCs w:val="28"/>
          <w:lang w:val="ky-KG"/>
        </w:rPr>
        <w:t>”</w:t>
      </w:r>
      <w:r w:rsidRPr="00513FCA">
        <w:rPr>
          <w:rFonts w:ascii="Times New Roman" w:hAnsi="Times New Roman" w:cs="Times New Roman"/>
          <w:sz w:val="28"/>
          <w:szCs w:val="28"/>
          <w:lang w:val="ky-KG"/>
        </w:rPr>
        <w:t xml:space="preserve"> кластери – 500,0 млн сом, “картошка” кластери – 636,0 млн сом, “жашылча-жемиштер” кластери – 500,0 млн сом, </w:t>
      </w:r>
      <w:r w:rsidR="003D51A5">
        <w:rPr>
          <w:rFonts w:ascii="Times New Roman" w:hAnsi="Times New Roman" w:cs="Times New Roman"/>
          <w:sz w:val="28"/>
          <w:szCs w:val="28"/>
          <w:lang w:val="ky-KG"/>
        </w:rPr>
        <w:t>“</w:t>
      </w:r>
      <w:r w:rsidRPr="00513FCA">
        <w:rPr>
          <w:rFonts w:ascii="Times New Roman" w:hAnsi="Times New Roman" w:cs="Times New Roman"/>
          <w:sz w:val="28"/>
          <w:szCs w:val="28"/>
          <w:lang w:val="ky-KG"/>
        </w:rPr>
        <w:t>кант</w:t>
      </w:r>
      <w:r w:rsidR="003D51A5">
        <w:rPr>
          <w:rFonts w:ascii="Times New Roman" w:hAnsi="Times New Roman" w:cs="Times New Roman"/>
          <w:sz w:val="28"/>
          <w:szCs w:val="28"/>
          <w:lang w:val="ky-KG"/>
        </w:rPr>
        <w:t>”</w:t>
      </w:r>
      <w:r w:rsidRPr="00513FCA">
        <w:rPr>
          <w:rFonts w:ascii="Times New Roman" w:hAnsi="Times New Roman" w:cs="Times New Roman"/>
          <w:sz w:val="28"/>
          <w:szCs w:val="28"/>
          <w:lang w:val="ky-KG"/>
        </w:rPr>
        <w:t xml:space="preserve"> кластери – 45</w:t>
      </w:r>
      <w:r>
        <w:rPr>
          <w:rFonts w:ascii="Times New Roman" w:hAnsi="Times New Roman" w:cs="Times New Roman"/>
          <w:sz w:val="28"/>
          <w:szCs w:val="28"/>
          <w:lang w:val="ky-KG"/>
        </w:rPr>
        <w:t>0</w:t>
      </w:r>
      <w:r w:rsidRPr="00513FCA">
        <w:rPr>
          <w:rFonts w:ascii="Times New Roman" w:hAnsi="Times New Roman" w:cs="Times New Roman"/>
          <w:sz w:val="28"/>
          <w:szCs w:val="28"/>
          <w:lang w:val="ky-KG"/>
        </w:rPr>
        <w:t>0,0 млн сом</w:t>
      </w:r>
      <w:r>
        <w:rPr>
          <w:rFonts w:ascii="Times New Roman" w:hAnsi="Times New Roman" w:cs="Times New Roman"/>
          <w:sz w:val="28"/>
          <w:szCs w:val="28"/>
          <w:lang w:val="ky-KG"/>
        </w:rPr>
        <w:t xml:space="preserve">, </w:t>
      </w:r>
      <w:r w:rsidRPr="00513FCA">
        <w:rPr>
          <w:rFonts w:ascii="Times New Roman" w:hAnsi="Times New Roman" w:cs="Times New Roman"/>
          <w:sz w:val="28"/>
          <w:szCs w:val="28"/>
          <w:lang w:val="ky-KG"/>
        </w:rPr>
        <w:t xml:space="preserve"> </w:t>
      </w:r>
      <w:r w:rsidR="003D51A5">
        <w:rPr>
          <w:rFonts w:ascii="Times New Roman" w:hAnsi="Times New Roman" w:cs="Times New Roman"/>
          <w:sz w:val="28"/>
          <w:szCs w:val="28"/>
          <w:lang w:val="ky-KG"/>
        </w:rPr>
        <w:t>“</w:t>
      </w:r>
      <w:r>
        <w:rPr>
          <w:rFonts w:ascii="Times New Roman" w:hAnsi="Times New Roman" w:cs="Times New Roman"/>
          <w:sz w:val="28"/>
          <w:szCs w:val="28"/>
          <w:lang w:val="ky-KG"/>
        </w:rPr>
        <w:t>мөмө-жемиш</w:t>
      </w:r>
      <w:r w:rsidR="003D51A5">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513FCA">
        <w:rPr>
          <w:rFonts w:ascii="Times New Roman" w:hAnsi="Times New Roman" w:cs="Times New Roman"/>
          <w:sz w:val="28"/>
          <w:szCs w:val="28"/>
          <w:lang w:val="ky-KG"/>
        </w:rPr>
        <w:t xml:space="preserve">кластери - 610,0 млн сом, "өсүмдүк майы" кластери -600,0 млн сом, </w:t>
      </w:r>
      <w:r w:rsidR="003D51A5">
        <w:rPr>
          <w:rFonts w:ascii="Times New Roman" w:hAnsi="Times New Roman" w:cs="Times New Roman"/>
          <w:sz w:val="28"/>
          <w:szCs w:val="28"/>
          <w:lang w:val="ky-KG"/>
        </w:rPr>
        <w:t>“</w:t>
      </w:r>
      <w:r w:rsidRPr="00513FCA">
        <w:rPr>
          <w:rFonts w:ascii="Times New Roman" w:hAnsi="Times New Roman" w:cs="Times New Roman"/>
          <w:sz w:val="28"/>
          <w:szCs w:val="28"/>
          <w:lang w:val="ky-KG"/>
        </w:rPr>
        <w:t>балык</w:t>
      </w:r>
      <w:r w:rsidR="003D51A5">
        <w:rPr>
          <w:rFonts w:ascii="Times New Roman" w:hAnsi="Times New Roman" w:cs="Times New Roman"/>
          <w:sz w:val="28"/>
          <w:szCs w:val="28"/>
          <w:lang w:val="ky-KG"/>
        </w:rPr>
        <w:t>”</w:t>
      </w:r>
      <w:r w:rsidRPr="00513FCA">
        <w:rPr>
          <w:rFonts w:ascii="Times New Roman" w:hAnsi="Times New Roman" w:cs="Times New Roman"/>
          <w:sz w:val="28"/>
          <w:szCs w:val="28"/>
          <w:lang w:val="ky-KG"/>
        </w:rPr>
        <w:t xml:space="preserve"> кластери 770,0 млн сом.</w:t>
      </w:r>
      <w:r w:rsidR="003D51A5">
        <w:rPr>
          <w:rFonts w:ascii="Times New Roman" w:hAnsi="Times New Roman" w:cs="Times New Roman"/>
          <w:sz w:val="28"/>
          <w:szCs w:val="28"/>
          <w:lang w:val="ky-KG"/>
        </w:rPr>
        <w:t xml:space="preserve"> </w:t>
      </w:r>
      <w:r w:rsidR="003D51A5" w:rsidRPr="003D51A5">
        <w:rPr>
          <w:rFonts w:ascii="Times New Roman" w:hAnsi="Times New Roman" w:cs="Times New Roman"/>
          <w:sz w:val="28"/>
          <w:szCs w:val="28"/>
          <w:lang w:val="ky-KG"/>
        </w:rPr>
        <w:t>Финансы-экономикалык эсептер тиркелет.</w:t>
      </w:r>
    </w:p>
    <w:p w14:paraId="71C691B7" w14:textId="1A3528F4" w:rsidR="003D51A5" w:rsidRDefault="003D51A5" w:rsidP="00213244">
      <w:pPr>
        <w:spacing w:after="0" w:line="240" w:lineRule="auto"/>
        <w:ind w:firstLine="851"/>
        <w:jc w:val="both"/>
        <w:rPr>
          <w:rFonts w:ascii="Times New Roman" w:hAnsi="Times New Roman" w:cs="Times New Roman"/>
          <w:sz w:val="28"/>
          <w:szCs w:val="28"/>
          <w:highlight w:val="cyan"/>
          <w:lang w:val="ky-KG"/>
        </w:rPr>
      </w:pPr>
      <w:r w:rsidRPr="003D51A5">
        <w:rPr>
          <w:rFonts w:ascii="Times New Roman" w:hAnsi="Times New Roman" w:cs="Times New Roman"/>
          <w:sz w:val="28"/>
          <w:szCs w:val="28"/>
          <w:lang w:val="ky-KG"/>
        </w:rPr>
        <w:lastRenderedPageBreak/>
        <w:t>2022-2031-жылдарга Кыргыз Республикасынын агроөнөр жай комплексинде кластердик саясаттын концепциясын каржылоонун булагы болуп республикалык бюджет саналат.</w:t>
      </w:r>
    </w:p>
    <w:p w14:paraId="12A7AD47" w14:textId="3C7269A2" w:rsidR="003D0359" w:rsidRPr="0066593E" w:rsidRDefault="003D0359" w:rsidP="003D51A5">
      <w:pPr>
        <w:spacing w:after="0" w:line="240" w:lineRule="auto"/>
        <w:jc w:val="both"/>
        <w:rPr>
          <w:rFonts w:ascii="Times New Roman" w:hAnsi="Times New Roman" w:cs="Times New Roman"/>
          <w:sz w:val="28"/>
          <w:szCs w:val="28"/>
          <w:lang w:val="ky-KG"/>
        </w:rPr>
      </w:pPr>
    </w:p>
    <w:p w14:paraId="24C5CD3A" w14:textId="147DE7B4" w:rsidR="00076DCE" w:rsidRPr="0066593E" w:rsidRDefault="00076DCE" w:rsidP="008C576B">
      <w:pPr>
        <w:pStyle w:val="a5"/>
        <w:ind w:firstLine="708"/>
        <w:jc w:val="both"/>
        <w:rPr>
          <w:rFonts w:ascii="Times New Roman" w:eastAsia="Times New Roman" w:hAnsi="Times New Roman" w:cs="Times New Roman"/>
          <w:b/>
          <w:bCs/>
          <w:sz w:val="28"/>
          <w:szCs w:val="28"/>
          <w:lang w:val="ky-KG"/>
        </w:rPr>
      </w:pPr>
      <w:r w:rsidRPr="0066593E">
        <w:rPr>
          <w:rFonts w:ascii="Times New Roman" w:eastAsia="Times New Roman" w:hAnsi="Times New Roman" w:cs="Times New Roman"/>
          <w:b/>
          <w:bCs/>
          <w:sz w:val="28"/>
          <w:szCs w:val="28"/>
          <w:lang w:val="ky-KG"/>
        </w:rPr>
        <w:t xml:space="preserve">7.  Жөнгө салуучулук таасирин талдоо тууралуу маалымат  </w:t>
      </w:r>
    </w:p>
    <w:p w14:paraId="3D2EA714" w14:textId="77777777" w:rsidR="00076DCE" w:rsidRPr="0066593E" w:rsidRDefault="00076DCE" w:rsidP="008C576B">
      <w:pPr>
        <w:pStyle w:val="a5"/>
        <w:ind w:firstLine="708"/>
        <w:jc w:val="both"/>
        <w:rPr>
          <w:rFonts w:ascii="Times New Roman" w:eastAsia="Times New Roman" w:hAnsi="Times New Roman" w:cs="Times New Roman"/>
          <w:b/>
          <w:bCs/>
          <w:sz w:val="28"/>
          <w:szCs w:val="28"/>
          <w:lang w:val="ky-KG"/>
        </w:rPr>
      </w:pPr>
    </w:p>
    <w:p w14:paraId="4EC364D8" w14:textId="3C0089C5" w:rsidR="00076DCE" w:rsidRPr="0066593E" w:rsidRDefault="00076DCE" w:rsidP="008C576B">
      <w:pPr>
        <w:pStyle w:val="a5"/>
        <w:ind w:firstLine="708"/>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Буйрук</w:t>
      </w:r>
      <w:r w:rsidRPr="0066593E">
        <w:rPr>
          <w:rFonts w:ascii="Times New Roman" w:eastAsia="Times New Roman" w:hAnsi="Times New Roman" w:cs="Times New Roman"/>
          <w:sz w:val="28"/>
          <w:szCs w:val="28"/>
          <w:lang w:val="ky-KG"/>
        </w:rPr>
        <w:t xml:space="preserve"> долбоору ишкердик ишмердүүлүктү жөнгө салууга арналбагандыктан, жөнгө салуучу таасирин талдоону талап кылбайт.</w:t>
      </w:r>
    </w:p>
    <w:p w14:paraId="2F5CE34D" w14:textId="77777777" w:rsidR="008C576B" w:rsidRPr="0066593E" w:rsidRDefault="008C576B" w:rsidP="008C576B">
      <w:pPr>
        <w:pStyle w:val="a5"/>
        <w:jc w:val="both"/>
        <w:rPr>
          <w:rFonts w:ascii="Times New Roman" w:eastAsia="Times New Roman" w:hAnsi="Times New Roman" w:cs="Times New Roman"/>
          <w:sz w:val="28"/>
          <w:szCs w:val="28"/>
          <w:lang w:val="ky-KG"/>
        </w:rPr>
      </w:pPr>
    </w:p>
    <w:p w14:paraId="1988D5F2" w14:textId="561BE130" w:rsidR="008C576B" w:rsidRPr="0066593E" w:rsidRDefault="008C576B" w:rsidP="008C576B">
      <w:pPr>
        <w:pStyle w:val="a5"/>
        <w:jc w:val="both"/>
        <w:rPr>
          <w:rFonts w:ascii="Times New Roman" w:hAnsi="Times New Roman" w:cs="Times New Roman"/>
          <w:b/>
          <w:bCs/>
          <w:sz w:val="28"/>
          <w:szCs w:val="28"/>
          <w:lang w:val="ky-KG"/>
        </w:rPr>
      </w:pPr>
    </w:p>
    <w:p w14:paraId="069ADE9C" w14:textId="5E9300A9" w:rsidR="006B22EC" w:rsidRPr="003D51A5" w:rsidRDefault="003D51A5" w:rsidP="003D51A5">
      <w:pPr>
        <w:pStyle w:val="a5"/>
        <w:ind w:firstLine="6"/>
        <w:rPr>
          <w:rFonts w:ascii="Times New Roman" w:hAnsi="Times New Roman" w:cs="Times New Roman"/>
          <w:b/>
          <w:bCs/>
          <w:sz w:val="28"/>
          <w:szCs w:val="28"/>
          <w:lang w:val="ky-KG"/>
        </w:rPr>
      </w:pPr>
      <w:r w:rsidRPr="00817460">
        <w:rPr>
          <w:rFonts w:ascii="Times New Roman" w:hAnsi="Times New Roman" w:cs="Times New Roman"/>
          <w:b/>
          <w:bCs/>
          <w:sz w:val="28"/>
          <w:szCs w:val="28"/>
        </w:rPr>
        <w:t>М</w:t>
      </w:r>
      <w:r w:rsidR="006B22EC" w:rsidRPr="00817460">
        <w:rPr>
          <w:rFonts w:ascii="Times New Roman" w:hAnsi="Times New Roman" w:cs="Times New Roman"/>
          <w:b/>
          <w:bCs/>
          <w:sz w:val="28"/>
          <w:szCs w:val="28"/>
        </w:rPr>
        <w:t>инистр</w:t>
      </w:r>
      <w:r>
        <w:rPr>
          <w:rFonts w:ascii="Times New Roman" w:hAnsi="Times New Roman" w:cs="Times New Roman"/>
          <w:b/>
          <w:bCs/>
          <w:sz w:val="28"/>
          <w:szCs w:val="28"/>
          <w:lang w:val="ky-KG"/>
        </w:rPr>
        <w:t xml:space="preserve"> </w:t>
      </w:r>
      <w:r w:rsidR="006B22EC" w:rsidRPr="00817460">
        <w:rPr>
          <w:rFonts w:ascii="Times New Roman" w:hAnsi="Times New Roman" w:cs="Times New Roman"/>
          <w:b/>
          <w:bCs/>
          <w:sz w:val="28"/>
          <w:szCs w:val="28"/>
        </w:rPr>
        <w:t xml:space="preserve"> </w:t>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lang w:val="ky-KG"/>
        </w:rPr>
        <w:t xml:space="preserve">    А.С. Джаныбеков</w:t>
      </w:r>
    </w:p>
    <w:sectPr w:rsidR="006B22EC" w:rsidRPr="003D51A5" w:rsidSect="00174FEC">
      <w:footerReference w:type="default" r:id="rId6"/>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1B493" w14:textId="77777777" w:rsidR="004A08EA" w:rsidRDefault="004A08EA" w:rsidP="00213244">
      <w:pPr>
        <w:spacing w:after="0" w:line="240" w:lineRule="auto"/>
      </w:pPr>
      <w:r>
        <w:separator/>
      </w:r>
    </w:p>
  </w:endnote>
  <w:endnote w:type="continuationSeparator" w:id="0">
    <w:p w14:paraId="0353E8CD" w14:textId="77777777" w:rsidR="004A08EA" w:rsidRDefault="004A08EA" w:rsidP="0021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63226901"/>
      <w:docPartObj>
        <w:docPartGallery w:val="Page Numbers (Bottom of Page)"/>
        <w:docPartUnique/>
      </w:docPartObj>
    </w:sdtPr>
    <w:sdtEndPr/>
    <w:sdtContent>
      <w:p w14:paraId="767DEE22" w14:textId="345089F5" w:rsidR="00E9633E" w:rsidRDefault="00E9633E">
        <w:pPr>
          <w:pStyle w:val="ab"/>
          <w:jc w:val="center"/>
        </w:pPr>
        <w:r>
          <w:fldChar w:fldCharType="begin"/>
        </w:r>
        <w:r>
          <w:instrText>PAGE   \* MERGEFORMAT</w:instrText>
        </w:r>
        <w:r>
          <w:fldChar w:fldCharType="separate"/>
        </w:r>
        <w:r>
          <w:t>2</w:t>
        </w:r>
        <w:r>
          <w:fldChar w:fldCharType="end"/>
        </w:r>
      </w:p>
    </w:sdtContent>
  </w:sdt>
  <w:p w14:paraId="41DCD7B6" w14:textId="77777777" w:rsidR="00213244" w:rsidRDefault="00213244">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3B0574" w14:textId="77777777" w:rsidR="004A08EA" w:rsidRDefault="004A08EA" w:rsidP="00213244">
      <w:pPr>
        <w:spacing w:after="0" w:line="240" w:lineRule="auto"/>
      </w:pPr>
      <w:r>
        <w:separator/>
      </w:r>
    </w:p>
  </w:footnote>
  <w:footnote w:type="continuationSeparator" w:id="0">
    <w:p w14:paraId="092E37E6" w14:textId="77777777" w:rsidR="004A08EA" w:rsidRDefault="004A08EA" w:rsidP="0021324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46DC"/>
    <w:rsid w:val="00000608"/>
    <w:rsid w:val="00010526"/>
    <w:rsid w:val="00023E75"/>
    <w:rsid w:val="000734EA"/>
    <w:rsid w:val="00076DCE"/>
    <w:rsid w:val="000B27B9"/>
    <w:rsid w:val="000E754A"/>
    <w:rsid w:val="001021D0"/>
    <w:rsid w:val="0010660C"/>
    <w:rsid w:val="00115256"/>
    <w:rsid w:val="00120828"/>
    <w:rsid w:val="00120FF5"/>
    <w:rsid w:val="001253F0"/>
    <w:rsid w:val="0014134A"/>
    <w:rsid w:val="00146F01"/>
    <w:rsid w:val="00174FEC"/>
    <w:rsid w:val="00177F67"/>
    <w:rsid w:val="001D2CB6"/>
    <w:rsid w:val="001D7175"/>
    <w:rsid w:val="001F011C"/>
    <w:rsid w:val="00213244"/>
    <w:rsid w:val="0023600D"/>
    <w:rsid w:val="00271561"/>
    <w:rsid w:val="0027523E"/>
    <w:rsid w:val="0029127E"/>
    <w:rsid w:val="002E19CB"/>
    <w:rsid w:val="002F6BE6"/>
    <w:rsid w:val="003A6759"/>
    <w:rsid w:val="003C79BA"/>
    <w:rsid w:val="003D0359"/>
    <w:rsid w:val="003D51A5"/>
    <w:rsid w:val="003E3343"/>
    <w:rsid w:val="003F7BD5"/>
    <w:rsid w:val="0041166D"/>
    <w:rsid w:val="004421AF"/>
    <w:rsid w:val="0044783F"/>
    <w:rsid w:val="004617DB"/>
    <w:rsid w:val="004A08EA"/>
    <w:rsid w:val="004C5579"/>
    <w:rsid w:val="004D5B43"/>
    <w:rsid w:val="0050780E"/>
    <w:rsid w:val="00513FCA"/>
    <w:rsid w:val="005B7864"/>
    <w:rsid w:val="005D6556"/>
    <w:rsid w:val="005F31E3"/>
    <w:rsid w:val="00601C58"/>
    <w:rsid w:val="00612BA0"/>
    <w:rsid w:val="00633B67"/>
    <w:rsid w:val="00641125"/>
    <w:rsid w:val="00647E74"/>
    <w:rsid w:val="00651340"/>
    <w:rsid w:val="0066593E"/>
    <w:rsid w:val="006B0342"/>
    <w:rsid w:val="006B22EC"/>
    <w:rsid w:val="006C4649"/>
    <w:rsid w:val="006C6FA9"/>
    <w:rsid w:val="006D1F70"/>
    <w:rsid w:val="006E12A6"/>
    <w:rsid w:val="006E224A"/>
    <w:rsid w:val="007156D8"/>
    <w:rsid w:val="00790B49"/>
    <w:rsid w:val="007B5591"/>
    <w:rsid w:val="007D6FDE"/>
    <w:rsid w:val="00813157"/>
    <w:rsid w:val="00843BA1"/>
    <w:rsid w:val="00867FA1"/>
    <w:rsid w:val="008931A4"/>
    <w:rsid w:val="008A149B"/>
    <w:rsid w:val="008C576B"/>
    <w:rsid w:val="008D6683"/>
    <w:rsid w:val="008E61A1"/>
    <w:rsid w:val="00942263"/>
    <w:rsid w:val="00955540"/>
    <w:rsid w:val="00963564"/>
    <w:rsid w:val="00966D1D"/>
    <w:rsid w:val="00976EB1"/>
    <w:rsid w:val="00981ACA"/>
    <w:rsid w:val="00983DEA"/>
    <w:rsid w:val="009852BF"/>
    <w:rsid w:val="009D1D61"/>
    <w:rsid w:val="009F4C09"/>
    <w:rsid w:val="00A1509A"/>
    <w:rsid w:val="00A5154F"/>
    <w:rsid w:val="00A756CE"/>
    <w:rsid w:val="00AA4819"/>
    <w:rsid w:val="00AC26F8"/>
    <w:rsid w:val="00AC5058"/>
    <w:rsid w:val="00AE180D"/>
    <w:rsid w:val="00AF5B2C"/>
    <w:rsid w:val="00B25212"/>
    <w:rsid w:val="00B510F5"/>
    <w:rsid w:val="00B55043"/>
    <w:rsid w:val="00B570A9"/>
    <w:rsid w:val="00B82FAE"/>
    <w:rsid w:val="00B86CCF"/>
    <w:rsid w:val="00BA6201"/>
    <w:rsid w:val="00BC14C6"/>
    <w:rsid w:val="00BD0E66"/>
    <w:rsid w:val="00BF11FF"/>
    <w:rsid w:val="00BF63C2"/>
    <w:rsid w:val="00BF64D6"/>
    <w:rsid w:val="00C109E5"/>
    <w:rsid w:val="00C16ECE"/>
    <w:rsid w:val="00CC0BE5"/>
    <w:rsid w:val="00CC5ADA"/>
    <w:rsid w:val="00D17FDB"/>
    <w:rsid w:val="00D379D1"/>
    <w:rsid w:val="00D522FA"/>
    <w:rsid w:val="00D640B1"/>
    <w:rsid w:val="00D84805"/>
    <w:rsid w:val="00DD08AB"/>
    <w:rsid w:val="00DF6941"/>
    <w:rsid w:val="00DF6F1B"/>
    <w:rsid w:val="00E136F5"/>
    <w:rsid w:val="00E523FB"/>
    <w:rsid w:val="00E61792"/>
    <w:rsid w:val="00E9633E"/>
    <w:rsid w:val="00EE6137"/>
    <w:rsid w:val="00F046DC"/>
    <w:rsid w:val="00F14DD6"/>
    <w:rsid w:val="00F33B5A"/>
    <w:rsid w:val="00F36398"/>
    <w:rsid w:val="00FC4B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270D7"/>
  <w15:docId w15:val="{80AFC1D9-B2AB-42FE-958C-42B3BD62F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9F4C09"/>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F4C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Без интервала Знак"/>
    <w:aliases w:val="Дооранов Знак,чсамя Знак,Без интервала1 Знак,обычный Знак,No Spacing Знак"/>
    <w:link w:val="a5"/>
    <w:uiPriority w:val="1"/>
    <w:locked/>
    <w:rsid w:val="006E224A"/>
  </w:style>
  <w:style w:type="paragraph" w:styleId="a5">
    <w:name w:val="No Spacing"/>
    <w:aliases w:val="Дооранов,чсамя,Без интервала1,обычный,No Spacing"/>
    <w:link w:val="a4"/>
    <w:uiPriority w:val="1"/>
    <w:qFormat/>
    <w:rsid w:val="006E224A"/>
    <w:pPr>
      <w:spacing w:after="0" w:line="240" w:lineRule="auto"/>
    </w:pPr>
  </w:style>
  <w:style w:type="paragraph" w:styleId="a6">
    <w:name w:val="List Paragraph"/>
    <w:basedOn w:val="a"/>
    <w:uiPriority w:val="34"/>
    <w:qFormat/>
    <w:rsid w:val="008C576B"/>
    <w:pPr>
      <w:ind w:left="720"/>
      <w:contextualSpacing/>
    </w:pPr>
  </w:style>
  <w:style w:type="paragraph" w:styleId="a7">
    <w:name w:val="Balloon Text"/>
    <w:basedOn w:val="a"/>
    <w:link w:val="a8"/>
    <w:uiPriority w:val="99"/>
    <w:semiHidden/>
    <w:unhideWhenUsed/>
    <w:rsid w:val="00790B49"/>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790B49"/>
    <w:rPr>
      <w:rFonts w:ascii="Segoe UI" w:hAnsi="Segoe UI" w:cs="Segoe UI"/>
      <w:sz w:val="18"/>
      <w:szCs w:val="18"/>
    </w:rPr>
  </w:style>
  <w:style w:type="paragraph" w:styleId="a9">
    <w:name w:val="header"/>
    <w:basedOn w:val="a"/>
    <w:link w:val="aa"/>
    <w:uiPriority w:val="99"/>
    <w:unhideWhenUsed/>
    <w:rsid w:val="00213244"/>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13244"/>
  </w:style>
  <w:style w:type="paragraph" w:styleId="ab">
    <w:name w:val="footer"/>
    <w:basedOn w:val="a"/>
    <w:link w:val="ac"/>
    <w:uiPriority w:val="99"/>
    <w:unhideWhenUsed/>
    <w:rsid w:val="0021324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13244"/>
  </w:style>
  <w:style w:type="character" w:customStyle="1" w:styleId="y2iqfc">
    <w:name w:val="y2iqfc"/>
    <w:basedOn w:val="a0"/>
    <w:rsid w:val="00E617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5174">
      <w:bodyDiv w:val="1"/>
      <w:marLeft w:val="0"/>
      <w:marRight w:val="0"/>
      <w:marTop w:val="0"/>
      <w:marBottom w:val="0"/>
      <w:divBdr>
        <w:top w:val="none" w:sz="0" w:space="0" w:color="auto"/>
        <w:left w:val="none" w:sz="0" w:space="0" w:color="auto"/>
        <w:bottom w:val="none" w:sz="0" w:space="0" w:color="auto"/>
        <w:right w:val="none" w:sz="0" w:space="0" w:color="auto"/>
      </w:divBdr>
    </w:div>
    <w:div w:id="1631982010">
      <w:bodyDiv w:val="1"/>
      <w:marLeft w:val="0"/>
      <w:marRight w:val="0"/>
      <w:marTop w:val="0"/>
      <w:marBottom w:val="0"/>
      <w:divBdr>
        <w:top w:val="none" w:sz="0" w:space="0" w:color="auto"/>
        <w:left w:val="none" w:sz="0" w:space="0" w:color="auto"/>
        <w:bottom w:val="none" w:sz="0" w:space="0" w:color="auto"/>
        <w:right w:val="none" w:sz="0" w:space="0" w:color="auto"/>
      </w:divBdr>
    </w:div>
    <w:div w:id="183101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5</Pages>
  <Words>1387</Words>
  <Characters>7907</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kydykmanov58@outlook.com</dc:creator>
  <cp:lastModifiedBy>Венера Давлетбакова</cp:lastModifiedBy>
  <cp:revision>8</cp:revision>
  <cp:lastPrinted>2022-03-14T06:39:00Z</cp:lastPrinted>
  <dcterms:created xsi:type="dcterms:W3CDTF">2022-03-11T09:41:00Z</dcterms:created>
  <dcterms:modified xsi:type="dcterms:W3CDTF">2022-03-14T09:15:00Z</dcterms:modified>
</cp:coreProperties>
</file>